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E9" w:rsidRPr="00BA3FAB" w:rsidRDefault="00D23BC2" w:rsidP="00D23BC2">
      <w:pPr>
        <w:spacing w:after="200" w:line="276" w:lineRule="auto"/>
        <w:jc w:val="right"/>
        <w:rPr>
          <w:rFonts w:ascii="Cambria" w:eastAsia="Calibri" w:hAnsi="Cambria" w:cs="Times New Roman"/>
          <w:b/>
          <w:i/>
          <w:color w:val="000000"/>
          <w:sz w:val="24"/>
          <w:szCs w:val="24"/>
          <w:u w:val="single"/>
          <w:lang w:val="bg-BG"/>
        </w:rPr>
      </w:pPr>
      <w:bookmarkStart w:id="0" w:name="_GoBack"/>
      <w:bookmarkEnd w:id="0"/>
      <w:r w:rsidRPr="00BA3FAB">
        <w:rPr>
          <w:rFonts w:ascii="Cambria" w:eastAsia="Calibri" w:hAnsi="Cambria" w:cs="Times New Roman"/>
          <w:b/>
          <w:i/>
          <w:color w:val="000000"/>
          <w:sz w:val="24"/>
          <w:szCs w:val="24"/>
          <w:u w:val="single"/>
          <w:lang w:val="bg-BG"/>
        </w:rPr>
        <w:t>ПРИЛОЖЕНИЕ № 2</w:t>
      </w:r>
      <w:r w:rsidR="00727D16">
        <w:rPr>
          <w:rFonts w:ascii="Cambria" w:eastAsia="Calibri" w:hAnsi="Cambria" w:cs="Times New Roman"/>
          <w:b/>
          <w:i/>
          <w:color w:val="000000"/>
          <w:sz w:val="24"/>
          <w:szCs w:val="24"/>
          <w:u w:val="single"/>
          <w:lang w:val="bg-BG"/>
        </w:rPr>
        <w:tab/>
      </w:r>
      <w:r w:rsidR="00727D16">
        <w:rPr>
          <w:rFonts w:ascii="Cambria" w:eastAsia="Calibri" w:hAnsi="Cambria" w:cs="Times New Roman"/>
          <w:b/>
          <w:i/>
          <w:color w:val="000000"/>
          <w:sz w:val="24"/>
          <w:szCs w:val="24"/>
          <w:u w:val="single"/>
          <w:lang w:val="bg-BG"/>
        </w:rPr>
        <w:tab/>
      </w:r>
      <w:r w:rsidR="00727D16">
        <w:rPr>
          <w:rFonts w:ascii="Cambria" w:eastAsia="Calibri" w:hAnsi="Cambria" w:cs="Times New Roman"/>
          <w:b/>
          <w:i/>
          <w:color w:val="000000"/>
          <w:sz w:val="24"/>
          <w:szCs w:val="24"/>
          <w:u w:val="single"/>
          <w:lang w:val="bg-BG"/>
        </w:rPr>
        <w:tab/>
      </w:r>
      <w:r w:rsidR="00727D16">
        <w:rPr>
          <w:rFonts w:ascii="Cambria" w:eastAsia="Calibri" w:hAnsi="Cambria" w:cs="Times New Roman"/>
          <w:b/>
          <w:i/>
          <w:color w:val="000000"/>
          <w:sz w:val="24"/>
          <w:szCs w:val="24"/>
          <w:u w:val="single"/>
          <w:lang w:val="bg-BG"/>
        </w:rPr>
        <w:tab/>
      </w:r>
      <w:r w:rsidR="00727D16">
        <w:rPr>
          <w:rFonts w:ascii="Cambria" w:eastAsia="Calibri" w:hAnsi="Cambria" w:cs="Times New Roman"/>
          <w:b/>
          <w:i/>
          <w:color w:val="000000"/>
          <w:sz w:val="24"/>
          <w:szCs w:val="24"/>
          <w:u w:val="single"/>
          <w:lang w:val="bg-BG"/>
        </w:rPr>
        <w:tab/>
      </w:r>
      <w:r w:rsidR="00727D16">
        <w:rPr>
          <w:rFonts w:ascii="Cambria" w:eastAsia="Calibri" w:hAnsi="Cambria" w:cs="Times New Roman"/>
          <w:b/>
          <w:i/>
          <w:color w:val="000000"/>
          <w:sz w:val="24"/>
          <w:szCs w:val="24"/>
          <w:u w:val="single"/>
          <w:lang w:val="bg-BG"/>
        </w:rPr>
        <w:tab/>
      </w:r>
      <w:r w:rsidR="00727D16">
        <w:rPr>
          <w:rFonts w:ascii="Cambria" w:eastAsia="Calibri" w:hAnsi="Cambria" w:cs="Times New Roman"/>
          <w:b/>
          <w:i/>
          <w:color w:val="000000"/>
          <w:sz w:val="24"/>
          <w:szCs w:val="24"/>
          <w:u w:val="single"/>
          <w:lang w:val="bg-BG"/>
        </w:rPr>
        <w:tab/>
      </w:r>
      <w:r w:rsidR="00727D16">
        <w:rPr>
          <w:rFonts w:ascii="Cambria" w:eastAsia="Calibri" w:hAnsi="Cambria" w:cs="Times New Roman"/>
          <w:b/>
          <w:i/>
          <w:color w:val="000000"/>
          <w:sz w:val="24"/>
          <w:szCs w:val="24"/>
          <w:u w:val="single"/>
          <w:lang w:val="bg-BG"/>
        </w:rPr>
        <w:tab/>
      </w:r>
      <w:r w:rsidR="00727D16">
        <w:rPr>
          <w:rFonts w:ascii="Cambria" w:eastAsia="Calibri" w:hAnsi="Cambria" w:cs="Times New Roman"/>
          <w:b/>
          <w:i/>
          <w:color w:val="000000"/>
          <w:sz w:val="24"/>
          <w:szCs w:val="24"/>
          <w:u w:val="single"/>
          <w:lang w:val="bg-BG"/>
        </w:rPr>
        <w:tab/>
      </w:r>
      <w:r w:rsidR="00727D16">
        <w:rPr>
          <w:rFonts w:ascii="Cambria" w:eastAsia="Calibri" w:hAnsi="Cambria" w:cs="Times New Roman"/>
          <w:b/>
          <w:i/>
          <w:color w:val="000000"/>
          <w:sz w:val="24"/>
          <w:szCs w:val="24"/>
          <w:u w:val="single"/>
          <w:lang w:val="bg-BG"/>
        </w:rPr>
        <w:tab/>
        <w:t>ПРОЕКТ!</w:t>
      </w:r>
    </w:p>
    <w:p w:rsidR="00EC5EF6" w:rsidRPr="00BA3FAB" w:rsidRDefault="00EC5EF6" w:rsidP="00727D16">
      <w:pPr>
        <w:spacing w:after="240" w:line="276" w:lineRule="auto"/>
        <w:jc w:val="center"/>
        <w:rPr>
          <w:rFonts w:ascii="Cambria" w:eastAsia="Calibri" w:hAnsi="Cambria" w:cs="Times New Roman"/>
          <w:b/>
          <w:color w:val="000000"/>
          <w:sz w:val="24"/>
          <w:szCs w:val="24"/>
          <w:lang w:val="bg-BG"/>
        </w:rPr>
      </w:pPr>
      <w:r w:rsidRPr="00727D16">
        <w:rPr>
          <w:rFonts w:ascii="Cambria" w:eastAsia="Calibri" w:hAnsi="Cambria" w:cs="Times New Roman"/>
          <w:b/>
          <w:color w:val="000000"/>
          <w:sz w:val="28"/>
          <w:szCs w:val="24"/>
          <w:lang w:val="bg-BG"/>
        </w:rPr>
        <w:t>ДОГОВОР ЗА ОБЩЕСТВЕНА ПОРЪЧКА</w:t>
      </w:r>
      <w:r w:rsidR="002E65E9" w:rsidRPr="00BA3FAB">
        <w:rPr>
          <w:rFonts w:ascii="Cambria" w:eastAsia="Calibri" w:hAnsi="Cambria" w:cs="Times New Roman"/>
          <w:b/>
          <w:color w:val="000000"/>
          <w:sz w:val="24"/>
          <w:szCs w:val="24"/>
          <w:lang w:val="bg-BG"/>
        </w:rPr>
        <w:tab/>
        <w:t xml:space="preserve">       </w:t>
      </w:r>
    </w:p>
    <w:p w:rsidR="00EC5EF6" w:rsidRPr="00BA3FAB" w:rsidRDefault="00D23BC2" w:rsidP="00EC5EF6">
      <w:pPr>
        <w:spacing w:after="200" w:line="276" w:lineRule="auto"/>
        <w:jc w:val="center"/>
        <w:rPr>
          <w:rFonts w:ascii="Cambria" w:eastAsia="Calibri" w:hAnsi="Cambria" w:cs="Times New Roman"/>
          <w:b/>
          <w:color w:val="000000"/>
          <w:sz w:val="24"/>
          <w:szCs w:val="24"/>
          <w:lang w:val="bg-BG"/>
        </w:rPr>
      </w:pPr>
      <w:r w:rsidRPr="00BA3FAB">
        <w:rPr>
          <w:rFonts w:ascii="Cambria" w:eastAsia="Calibri" w:hAnsi="Cambria" w:cs="Times New Roman"/>
          <w:b/>
          <w:color w:val="000000"/>
          <w:sz w:val="24"/>
          <w:szCs w:val="24"/>
          <w:lang w:val="bg-BG"/>
        </w:rPr>
        <w:t>№………………………….…..</w:t>
      </w:r>
      <w:r w:rsidR="00EC5EF6" w:rsidRPr="00BA3FAB">
        <w:rPr>
          <w:rFonts w:ascii="Cambria" w:eastAsia="Calibri" w:hAnsi="Cambria" w:cs="Times New Roman"/>
          <w:b/>
          <w:color w:val="000000"/>
          <w:sz w:val="24"/>
          <w:szCs w:val="24"/>
          <w:lang w:val="bg-BG"/>
        </w:rPr>
        <w:t>/………………</w:t>
      </w:r>
      <w:r w:rsidRPr="00BA3FAB">
        <w:rPr>
          <w:rFonts w:ascii="Cambria" w:eastAsia="Calibri" w:hAnsi="Cambria" w:cs="Times New Roman"/>
          <w:b/>
          <w:color w:val="000000"/>
          <w:sz w:val="24"/>
          <w:szCs w:val="24"/>
          <w:lang w:val="bg-BG"/>
        </w:rPr>
        <w:t>……. год.</w:t>
      </w:r>
    </w:p>
    <w:p w:rsidR="00EC5EF6" w:rsidRPr="00BA3FAB" w:rsidRDefault="002E65E9" w:rsidP="00EC5EF6">
      <w:pPr>
        <w:spacing w:after="200" w:line="276" w:lineRule="auto"/>
        <w:rPr>
          <w:rFonts w:ascii="Cambria" w:eastAsia="Calibri" w:hAnsi="Cambria" w:cs="Times New Roman"/>
          <w:color w:val="000000"/>
          <w:sz w:val="24"/>
          <w:szCs w:val="24"/>
          <w:lang w:val="bg-BG"/>
        </w:rPr>
      </w:pPr>
      <w:r w:rsidRPr="00BA3FAB">
        <w:rPr>
          <w:rFonts w:ascii="Cambria" w:eastAsia="Calibri" w:hAnsi="Cambria" w:cs="Times New Roman"/>
          <w:color w:val="000000"/>
          <w:sz w:val="24"/>
          <w:szCs w:val="24"/>
          <w:lang w:val="bg-BG"/>
        </w:rPr>
        <w:tab/>
      </w:r>
      <w:r w:rsidRPr="00BA3FAB">
        <w:rPr>
          <w:rFonts w:ascii="Cambria" w:eastAsia="Calibri" w:hAnsi="Cambria" w:cs="Times New Roman"/>
          <w:color w:val="000000"/>
          <w:sz w:val="24"/>
          <w:szCs w:val="24"/>
          <w:lang w:val="bg-BG"/>
        </w:rPr>
        <w:tab/>
      </w:r>
      <w:r w:rsidRPr="00BA3FAB">
        <w:rPr>
          <w:rFonts w:ascii="Cambria" w:eastAsia="Calibri" w:hAnsi="Cambria" w:cs="Times New Roman"/>
          <w:color w:val="000000"/>
          <w:sz w:val="24"/>
          <w:szCs w:val="24"/>
          <w:lang w:val="bg-BG"/>
        </w:rPr>
        <w:tab/>
      </w:r>
      <w:r w:rsidRPr="00BA3FAB">
        <w:rPr>
          <w:rFonts w:ascii="Cambria" w:eastAsia="Calibri" w:hAnsi="Cambria" w:cs="Times New Roman"/>
          <w:color w:val="000000"/>
          <w:sz w:val="24"/>
          <w:szCs w:val="24"/>
          <w:lang w:val="bg-BG"/>
        </w:rPr>
        <w:tab/>
      </w:r>
    </w:p>
    <w:p w:rsidR="00EC5EF6" w:rsidRPr="00BA3FAB" w:rsidRDefault="00EC5EF6" w:rsidP="00EC5EF6">
      <w:pPr>
        <w:spacing w:after="200" w:line="276" w:lineRule="auto"/>
        <w:jc w:val="both"/>
        <w:rPr>
          <w:rFonts w:ascii="Cambria" w:eastAsia="Calibri" w:hAnsi="Cambria" w:cs="Times New Roman"/>
          <w:color w:val="000000"/>
          <w:sz w:val="24"/>
          <w:szCs w:val="24"/>
          <w:lang w:val="bg-BG"/>
        </w:rPr>
      </w:pPr>
      <w:r w:rsidRPr="00BA3FAB">
        <w:rPr>
          <w:rFonts w:ascii="Cambria" w:eastAsia="Calibri" w:hAnsi="Cambria" w:cs="Times New Roman"/>
          <w:color w:val="000000"/>
          <w:sz w:val="24"/>
          <w:szCs w:val="24"/>
          <w:lang w:val="bg-BG"/>
        </w:rPr>
        <w:t>Днес, ........................... г</w:t>
      </w:r>
      <w:r w:rsidR="00F27BC5" w:rsidRPr="00BA3FAB">
        <w:rPr>
          <w:rFonts w:ascii="Cambria" w:eastAsia="Calibri" w:hAnsi="Cambria" w:cs="Times New Roman"/>
          <w:color w:val="000000"/>
          <w:sz w:val="24"/>
          <w:szCs w:val="24"/>
          <w:lang w:val="bg-BG"/>
        </w:rPr>
        <w:t xml:space="preserve">., в гр. София </w:t>
      </w:r>
      <w:r w:rsidRPr="00BA3FAB">
        <w:rPr>
          <w:rFonts w:ascii="Cambria" w:eastAsia="Calibri" w:hAnsi="Cambria" w:cs="Times New Roman"/>
          <w:color w:val="000000"/>
          <w:sz w:val="24"/>
          <w:szCs w:val="24"/>
          <w:lang w:val="bg-BG"/>
        </w:rPr>
        <w:t>между:</w:t>
      </w:r>
    </w:p>
    <w:p w:rsidR="00EC5EF6" w:rsidRPr="00BA3FAB" w:rsidRDefault="00EC5EF6" w:rsidP="00D23BC2">
      <w:pPr>
        <w:spacing w:after="0" w:line="360" w:lineRule="auto"/>
        <w:jc w:val="both"/>
        <w:rPr>
          <w:rFonts w:ascii="Cambria" w:eastAsia="Times New Roman" w:hAnsi="Cambria" w:cs="Times New Roman"/>
          <w:sz w:val="24"/>
          <w:szCs w:val="24"/>
          <w:lang w:val="bg-BG"/>
        </w:rPr>
      </w:pPr>
      <w:r w:rsidRPr="00BA3FAB">
        <w:rPr>
          <w:rFonts w:ascii="Cambria" w:eastAsia="Times New Roman" w:hAnsi="Cambria" w:cs="Times New Roman"/>
          <w:b/>
          <w:sz w:val="24"/>
          <w:szCs w:val="24"/>
          <w:lang w:val="bg-BG"/>
        </w:rPr>
        <w:t>МИНИСТЕРСТВО НА ВЪНШНИТЕ РАБОТИ</w:t>
      </w:r>
      <w:r w:rsidRPr="00BA3FAB">
        <w:rPr>
          <w:rFonts w:ascii="Cambria" w:eastAsia="Times New Roman" w:hAnsi="Cambria" w:cs="Times New Roman"/>
          <w:sz w:val="24"/>
          <w:szCs w:val="24"/>
          <w:lang w:val="bg-BG"/>
        </w:rPr>
        <w:t xml:space="preserve">,  гр. София, ул. „Ал. Жендов“ № 2, БУЛСТАТ 000695228, представлявано от </w:t>
      </w:r>
      <w:r w:rsidR="00BA3FAB" w:rsidRPr="00BA3FAB">
        <w:rPr>
          <w:rFonts w:ascii="Cambria" w:eastAsia="Times New Roman" w:hAnsi="Cambria" w:cs="Times New Roman"/>
          <w:sz w:val="24"/>
          <w:szCs w:val="24"/>
          <w:lang w:val="bg-BG"/>
        </w:rPr>
        <w:t>………………………………………</w:t>
      </w:r>
      <w:r w:rsidRPr="00BA3FAB">
        <w:rPr>
          <w:rFonts w:ascii="Cambria" w:eastAsia="Times New Roman" w:hAnsi="Cambria" w:cs="Times New Roman"/>
          <w:sz w:val="24"/>
          <w:szCs w:val="24"/>
          <w:lang w:val="bg-BG"/>
        </w:rPr>
        <w:t xml:space="preserve"> – </w:t>
      </w:r>
      <w:r w:rsidR="00BA3FAB" w:rsidRPr="00BA3FAB">
        <w:rPr>
          <w:rFonts w:ascii="Cambria" w:eastAsia="Times New Roman" w:hAnsi="Cambria" w:cs="Times New Roman"/>
          <w:sz w:val="24"/>
          <w:szCs w:val="24"/>
          <w:lang w:val="bg-BG"/>
        </w:rPr>
        <w:t>………………………………………………….</w:t>
      </w:r>
      <w:r w:rsidRPr="00BA3FAB">
        <w:rPr>
          <w:rFonts w:ascii="Cambria" w:eastAsia="Times New Roman" w:hAnsi="Cambria" w:cs="Times New Roman"/>
          <w:sz w:val="24"/>
          <w:szCs w:val="24"/>
          <w:lang w:val="bg-BG"/>
        </w:rPr>
        <w:t xml:space="preserve">, </w:t>
      </w:r>
      <w:r w:rsidRPr="00BA3FAB">
        <w:rPr>
          <w:rFonts w:ascii="Cambria" w:eastAsia="Times New Roman" w:hAnsi="Cambria" w:cs="All Times New Roman"/>
          <w:sz w:val="24"/>
          <w:szCs w:val="24"/>
          <w:lang w:val="bg-BG"/>
        </w:rPr>
        <w:t xml:space="preserve">упълномощен Възложител съгласно Заповед № </w:t>
      </w:r>
      <w:r w:rsidR="00BA3FAB" w:rsidRPr="00BA3FAB">
        <w:rPr>
          <w:rFonts w:ascii="Cambria" w:eastAsia="Times New Roman" w:hAnsi="Cambria" w:cs="All Times New Roman"/>
          <w:sz w:val="24"/>
          <w:szCs w:val="24"/>
          <w:lang w:val="bg-BG"/>
        </w:rPr>
        <w:t>……………………………………………….</w:t>
      </w:r>
      <w:r w:rsidRPr="00BA3FAB">
        <w:rPr>
          <w:rFonts w:ascii="Cambria" w:eastAsia="Times New Roman" w:hAnsi="Cambria" w:cs="All Times New Roman"/>
          <w:sz w:val="24"/>
          <w:szCs w:val="24"/>
          <w:lang w:val="bg-BG"/>
        </w:rPr>
        <w:t xml:space="preserve"> на министъра на външните работи, </w:t>
      </w:r>
      <w:r w:rsidRPr="00BA3FAB">
        <w:rPr>
          <w:rFonts w:ascii="Cambria" w:eastAsia="Times New Roman" w:hAnsi="Cambria" w:cs="Times New Roman"/>
          <w:sz w:val="24"/>
          <w:szCs w:val="24"/>
          <w:lang w:val="bg-BG"/>
        </w:rPr>
        <w:t xml:space="preserve">и </w:t>
      </w:r>
      <w:r w:rsidR="00BA3FAB" w:rsidRPr="00BA3FAB">
        <w:rPr>
          <w:rFonts w:ascii="Cambria" w:eastAsia="Times New Roman" w:hAnsi="Cambria" w:cs="Times New Roman"/>
          <w:sz w:val="24"/>
          <w:szCs w:val="24"/>
          <w:lang w:val="bg-BG"/>
        </w:rPr>
        <w:t>………………………..</w:t>
      </w:r>
      <w:r w:rsidRPr="00BA3FAB">
        <w:rPr>
          <w:rFonts w:ascii="Cambria" w:eastAsia="Times New Roman" w:hAnsi="Cambria" w:cs="Times New Roman"/>
          <w:sz w:val="24"/>
          <w:szCs w:val="24"/>
          <w:lang w:val="bg-BG"/>
        </w:rPr>
        <w:t xml:space="preserve"> – главен счетоводител, наричано по-долу за краткост „</w:t>
      </w:r>
      <w:r w:rsidRPr="00BA3FAB">
        <w:rPr>
          <w:rFonts w:ascii="Cambria" w:eastAsia="Times New Roman" w:hAnsi="Cambria" w:cs="Times New Roman"/>
          <w:b/>
          <w:bCs/>
          <w:sz w:val="24"/>
          <w:szCs w:val="24"/>
          <w:lang w:val="bg-BG"/>
        </w:rPr>
        <w:t>ВЪЗЛОЖИТЕЛ”</w:t>
      </w:r>
      <w:r w:rsidRPr="00BA3FAB">
        <w:rPr>
          <w:rFonts w:ascii="Cambria" w:eastAsia="Times New Roman" w:hAnsi="Cambria" w:cs="Times New Roman"/>
          <w:sz w:val="24"/>
          <w:szCs w:val="24"/>
          <w:lang w:val="bg-BG"/>
        </w:rPr>
        <w:t>, от една страна,</w:t>
      </w:r>
    </w:p>
    <w:p w:rsidR="00EC5EF6" w:rsidRPr="00BA3FAB" w:rsidRDefault="00EC5EF6" w:rsidP="00EC5EF6">
      <w:pPr>
        <w:spacing w:after="0" w:line="360" w:lineRule="auto"/>
        <w:ind w:firstLine="709"/>
        <w:jc w:val="both"/>
        <w:rPr>
          <w:rFonts w:ascii="Cambria" w:eastAsia="Times New Roman" w:hAnsi="Cambria" w:cs="Times New Roman"/>
          <w:spacing w:val="-1"/>
          <w:sz w:val="24"/>
          <w:szCs w:val="24"/>
          <w:lang w:val="bg-BG"/>
        </w:rPr>
      </w:pPr>
      <w:r w:rsidRPr="00BA3FAB">
        <w:rPr>
          <w:rFonts w:ascii="Cambria" w:eastAsia="Times New Roman" w:hAnsi="Cambria" w:cs="Times New Roman"/>
          <w:sz w:val="24"/>
          <w:szCs w:val="24"/>
          <w:lang w:val="bg-BG"/>
        </w:rPr>
        <w:t xml:space="preserve">и </w:t>
      </w:r>
    </w:p>
    <w:p w:rsidR="00EC5EF6" w:rsidRPr="00BA3FAB" w:rsidRDefault="00EC5EF6" w:rsidP="00EC5EF6">
      <w:pPr>
        <w:shd w:val="clear" w:color="auto" w:fill="FFFFFF"/>
        <w:suppressAutoHyphens/>
        <w:spacing w:after="0" w:line="360" w:lineRule="auto"/>
        <w:jc w:val="both"/>
        <w:rPr>
          <w:rFonts w:ascii="Cambria" w:eastAsia="Calibri" w:hAnsi="Cambria" w:cs="Calibri"/>
          <w:sz w:val="24"/>
          <w:szCs w:val="24"/>
          <w:lang w:val="bg-BG" w:eastAsia="bg-BG"/>
        </w:rPr>
      </w:pPr>
      <w:r w:rsidRPr="00BA3FAB">
        <w:rPr>
          <w:rFonts w:ascii="Cambria" w:eastAsia="Calibri" w:hAnsi="Cambria" w:cs="Calibri"/>
          <w:b/>
          <w:sz w:val="24"/>
          <w:szCs w:val="24"/>
          <w:lang w:val="bg-BG" w:eastAsia="zh-CN"/>
        </w:rPr>
        <w:t>[</w:t>
      </w:r>
      <w:r w:rsidRPr="00BA3FAB">
        <w:rPr>
          <w:rFonts w:ascii="Cambria" w:eastAsia="Calibri" w:hAnsi="Cambria" w:cs="Calibri"/>
          <w:b/>
          <w:i/>
          <w:sz w:val="24"/>
          <w:szCs w:val="24"/>
          <w:lang w:val="bg-BG" w:eastAsia="zh-CN"/>
        </w:rPr>
        <w:t>Наименование на изпълнителя</w:t>
      </w:r>
      <w:r w:rsidRPr="00BA3FAB">
        <w:rPr>
          <w:rFonts w:ascii="Cambria" w:eastAsia="Calibri" w:hAnsi="Cambria" w:cs="Calibri"/>
          <w:b/>
          <w:sz w:val="24"/>
          <w:szCs w:val="24"/>
          <w:lang w:val="bg-BG" w:eastAsia="zh-CN"/>
        </w:rPr>
        <w:t>]</w:t>
      </w:r>
      <w:r w:rsidRPr="00BA3FAB">
        <w:rPr>
          <w:rFonts w:ascii="Cambria" w:eastAsia="Calibri" w:hAnsi="Cambria" w:cs="Calibri"/>
          <w:sz w:val="24"/>
          <w:szCs w:val="24"/>
          <w:lang w:val="bg-BG" w:eastAsia="bg-BG"/>
        </w:rPr>
        <w:t xml:space="preserve">, </w:t>
      </w:r>
      <w:r w:rsidRPr="00BA3FAB">
        <w:rPr>
          <w:rFonts w:ascii="Cambria" w:eastAsia="Calibri" w:hAnsi="Cambria" w:cs="Calibri"/>
          <w:sz w:val="24"/>
          <w:szCs w:val="24"/>
          <w:lang w:val="bg-BG" w:eastAsia="zh-CN"/>
        </w:rPr>
        <w:t>[с адрес: [</w:t>
      </w:r>
      <w:r w:rsidRPr="00BA3FAB">
        <w:rPr>
          <w:rFonts w:ascii="Cambria" w:eastAsia="Calibri" w:hAnsi="Cambria" w:cs="Calibri"/>
          <w:i/>
          <w:sz w:val="24"/>
          <w:szCs w:val="24"/>
          <w:lang w:val="bg-BG" w:eastAsia="zh-CN"/>
        </w:rPr>
        <w:t>адрес на изпълнителя</w:t>
      </w:r>
      <w:r w:rsidRPr="00BA3FAB">
        <w:rPr>
          <w:rFonts w:ascii="Cambria" w:eastAsia="Calibri" w:hAnsi="Cambria" w:cs="Calibri"/>
          <w:sz w:val="24"/>
          <w:szCs w:val="24"/>
          <w:lang w:val="bg-BG" w:eastAsia="zh-CN"/>
        </w:rPr>
        <w:t>] / със седалище и адрес на управление: [</w:t>
      </w:r>
      <w:r w:rsidRPr="00BA3FAB">
        <w:rPr>
          <w:rFonts w:ascii="Cambria" w:eastAsia="Calibri" w:hAnsi="Cambria" w:cs="Calibri"/>
          <w:i/>
          <w:sz w:val="24"/>
          <w:szCs w:val="24"/>
          <w:lang w:val="bg-BG" w:eastAsia="zh-CN"/>
        </w:rPr>
        <w:t>седалище и адрес на управление на изпълнителя</w:t>
      </w:r>
      <w:r w:rsidRPr="00BA3FAB">
        <w:rPr>
          <w:rFonts w:ascii="Cambria" w:eastAsia="Calibri" w:hAnsi="Cambria" w:cs="Calibri"/>
          <w:sz w:val="24"/>
          <w:szCs w:val="24"/>
          <w:lang w:val="bg-BG" w:eastAsia="zh-CN"/>
        </w:rPr>
        <w:t>] [</w:t>
      </w:r>
      <w:r w:rsidRPr="00BA3FAB">
        <w:rPr>
          <w:rFonts w:ascii="Cambria" w:eastAsia="Calibri" w:hAnsi="Cambria" w:cs="Calibri"/>
          <w:i/>
          <w:sz w:val="24"/>
          <w:szCs w:val="24"/>
          <w:lang w:val="bg-BG" w:eastAsia="zh-CN"/>
        </w:rPr>
        <w:t>попълва се приложимото според случая</w:t>
      </w:r>
      <w:r w:rsidRPr="00BA3FAB">
        <w:rPr>
          <w:rFonts w:ascii="Cambria" w:eastAsia="Calibri" w:hAnsi="Cambria" w:cs="Calibri"/>
          <w:sz w:val="24"/>
          <w:szCs w:val="24"/>
          <w:lang w:val="bg-BG" w:eastAsia="zh-CN"/>
        </w:rPr>
        <w:t>], [ЕИК / код по Регистър БУЛСТАТ / регистрационен номер или друг идентификационен код (</w:t>
      </w:r>
      <w:r w:rsidRPr="00BA3FAB">
        <w:rPr>
          <w:rFonts w:ascii="Cambria" w:eastAsia="Calibri" w:hAnsi="Cambria" w:cs="Calibri"/>
          <w:i/>
          <w:sz w:val="24"/>
          <w:szCs w:val="24"/>
          <w:lang w:val="bg-BG" w:eastAsia="zh-CN"/>
        </w:rPr>
        <w:t>ако изпълнителят е лице, установено в друга държава членка на ЕС или трета страна</w:t>
      </w:r>
      <w:r w:rsidRPr="00BA3FAB">
        <w:rPr>
          <w:rFonts w:ascii="Cambria" w:eastAsia="Calibri" w:hAnsi="Cambria" w:cs="Calibri"/>
          <w:sz w:val="24"/>
          <w:szCs w:val="24"/>
          <w:lang w:val="bg-BG" w:eastAsia="zh-CN"/>
        </w:rPr>
        <w:t>) […] [и ДДС номер […]] [</w:t>
      </w:r>
      <w:r w:rsidRPr="00BA3FAB">
        <w:rPr>
          <w:rFonts w:ascii="Cambria" w:eastAsia="Calibri" w:hAnsi="Cambria" w:cs="Calibri"/>
          <w:i/>
          <w:sz w:val="24"/>
          <w:szCs w:val="24"/>
          <w:lang w:val="bg-BG" w:eastAsia="zh-CN"/>
        </w:rPr>
        <w:t>попълва се приложимото според случая</w:t>
      </w:r>
      <w:r w:rsidRPr="00BA3FAB">
        <w:rPr>
          <w:rFonts w:ascii="Cambria" w:eastAsia="Calibri" w:hAnsi="Cambria" w:cs="Calibri"/>
          <w:sz w:val="24"/>
          <w:szCs w:val="24"/>
          <w:lang w:val="bg-BG" w:eastAsia="zh-CN"/>
        </w:rPr>
        <w:t>]</w:t>
      </w:r>
      <w:r w:rsidRPr="00BA3FAB">
        <w:rPr>
          <w:rFonts w:ascii="Cambria" w:eastAsia="Calibri" w:hAnsi="Cambria" w:cs="Calibri"/>
          <w:sz w:val="24"/>
          <w:szCs w:val="24"/>
          <w:lang w:val="bg-BG" w:eastAsia="bg-BG"/>
        </w:rPr>
        <w:t xml:space="preserve">, представляван/а/о от </w:t>
      </w:r>
      <w:r w:rsidRPr="00BA3FAB">
        <w:rPr>
          <w:rFonts w:ascii="Cambria" w:eastAsia="Calibri" w:hAnsi="Cambria" w:cs="Calibri"/>
          <w:sz w:val="24"/>
          <w:szCs w:val="24"/>
          <w:lang w:val="bg-BG" w:eastAsia="zh-CN"/>
        </w:rPr>
        <w:t>[</w:t>
      </w:r>
      <w:r w:rsidRPr="00BA3FAB">
        <w:rPr>
          <w:rFonts w:ascii="Cambria" w:eastAsia="Calibri" w:hAnsi="Cambria" w:cs="Calibri"/>
          <w:i/>
          <w:sz w:val="24"/>
          <w:szCs w:val="24"/>
          <w:lang w:val="bg-BG" w:eastAsia="zh-CN"/>
        </w:rPr>
        <w:t>имена на лицето или лицата, представляващи изпълнителя</w:t>
      </w:r>
      <w:r w:rsidRPr="00BA3FAB">
        <w:rPr>
          <w:rFonts w:ascii="Cambria" w:eastAsia="Calibri" w:hAnsi="Cambria" w:cs="Calibri"/>
          <w:sz w:val="24"/>
          <w:szCs w:val="24"/>
          <w:lang w:val="bg-BG" w:eastAsia="zh-CN"/>
        </w:rPr>
        <w:t>], в качеството на [</w:t>
      </w:r>
      <w:r w:rsidRPr="00BA3FAB">
        <w:rPr>
          <w:rFonts w:ascii="Cambria" w:eastAsia="Calibri" w:hAnsi="Cambria" w:cs="Calibri"/>
          <w:i/>
          <w:sz w:val="24"/>
          <w:szCs w:val="24"/>
          <w:lang w:val="bg-BG" w:eastAsia="zh-CN"/>
        </w:rPr>
        <w:t>длъжност/и на лицето или лицата, представляващи изпълнителя</w:t>
      </w:r>
      <w:r w:rsidRPr="00BA3FAB">
        <w:rPr>
          <w:rFonts w:ascii="Cambria" w:eastAsia="Calibri" w:hAnsi="Cambria" w:cs="Calibri"/>
          <w:sz w:val="24"/>
          <w:szCs w:val="24"/>
          <w:lang w:val="bg-BG" w:eastAsia="zh-CN"/>
        </w:rPr>
        <w:t>]</w:t>
      </w:r>
      <w:r w:rsidRPr="00BA3FAB">
        <w:rPr>
          <w:rFonts w:ascii="Cambria" w:eastAsia="Calibri" w:hAnsi="Cambria" w:cs="Calibri"/>
          <w:sz w:val="24"/>
          <w:szCs w:val="24"/>
          <w:lang w:val="bg-BG" w:eastAsia="bg-BG"/>
        </w:rPr>
        <w:t xml:space="preserve">, [съгласно </w:t>
      </w:r>
      <w:r w:rsidRPr="00BA3FAB">
        <w:rPr>
          <w:rFonts w:ascii="Cambria" w:eastAsia="Calibri" w:hAnsi="Cambria" w:cs="Calibri"/>
          <w:sz w:val="24"/>
          <w:szCs w:val="24"/>
          <w:lang w:val="bg-BG" w:eastAsia="zh-CN"/>
        </w:rPr>
        <w:t>[</w:t>
      </w:r>
      <w:r w:rsidRPr="00BA3FAB">
        <w:rPr>
          <w:rFonts w:ascii="Cambria" w:eastAsia="Calibri" w:hAnsi="Cambria" w:cs="Calibri"/>
          <w:i/>
          <w:sz w:val="24"/>
          <w:szCs w:val="24"/>
          <w:lang w:val="bg-BG" w:eastAsia="zh-CN"/>
        </w:rPr>
        <w:t>документ или акт, от който произтичат правомощията на лицето или лицата, представляващи изпълнителя – ако е приложимо</w:t>
      </w:r>
      <w:r w:rsidRPr="00BA3FAB">
        <w:rPr>
          <w:rFonts w:ascii="Cambria" w:eastAsia="Calibri" w:hAnsi="Cambria" w:cs="Calibri"/>
          <w:sz w:val="24"/>
          <w:szCs w:val="24"/>
          <w:lang w:val="bg-BG" w:eastAsia="zh-CN"/>
        </w:rPr>
        <w:t>]]</w:t>
      </w:r>
      <w:r w:rsidRPr="00BA3FAB">
        <w:rPr>
          <w:rFonts w:ascii="Cambria" w:eastAsia="Calibri" w:hAnsi="Cambria" w:cs="Calibri"/>
          <w:sz w:val="24"/>
          <w:szCs w:val="24"/>
          <w:lang w:val="bg-BG" w:eastAsia="bg-BG"/>
        </w:rPr>
        <w:t xml:space="preserve">, наричан/а/о за краткост </w:t>
      </w:r>
      <w:r w:rsidRPr="00BA3FAB">
        <w:rPr>
          <w:rFonts w:ascii="Cambria" w:eastAsia="Calibri" w:hAnsi="Cambria" w:cs="Calibri"/>
          <w:b/>
          <w:sz w:val="24"/>
          <w:szCs w:val="24"/>
          <w:lang w:val="bg-BG" w:eastAsia="zh-CN"/>
        </w:rPr>
        <w:t>ИЗПЪЛНИТЕЛ</w:t>
      </w:r>
      <w:r w:rsidRPr="00BA3FAB">
        <w:rPr>
          <w:rFonts w:ascii="Cambria" w:eastAsia="Calibri" w:hAnsi="Cambria" w:cs="Calibri"/>
          <w:sz w:val="24"/>
          <w:szCs w:val="24"/>
          <w:lang w:val="bg-BG" w:eastAsia="bg-BG"/>
        </w:rPr>
        <w:t>, от друга страна,</w:t>
      </w:r>
    </w:p>
    <w:p w:rsidR="00EC5EF6" w:rsidRPr="00BA3FAB" w:rsidRDefault="00EC5EF6" w:rsidP="00EC5EF6">
      <w:pPr>
        <w:shd w:val="clear" w:color="auto" w:fill="FFFFFF"/>
        <w:suppressAutoHyphens/>
        <w:spacing w:after="0" w:line="360" w:lineRule="auto"/>
        <w:jc w:val="both"/>
        <w:rPr>
          <w:rFonts w:ascii="Cambria" w:eastAsia="Calibri" w:hAnsi="Cambria" w:cs="Calibri"/>
          <w:sz w:val="24"/>
          <w:szCs w:val="24"/>
          <w:lang w:val="bg-BG" w:eastAsia="bg-BG"/>
        </w:rPr>
      </w:pPr>
      <w:r w:rsidRPr="00BA3FAB">
        <w:rPr>
          <w:rFonts w:ascii="Cambria" w:eastAsia="Calibri" w:hAnsi="Cambria" w:cs="Calibri"/>
          <w:sz w:val="24"/>
          <w:szCs w:val="24"/>
          <w:lang w:val="bg-BG" w:eastAsia="bg-BG"/>
        </w:rPr>
        <w:t>(</w:t>
      </w:r>
      <w:r w:rsidRPr="00BA3FAB">
        <w:rPr>
          <w:rFonts w:ascii="Cambria" w:eastAsia="Calibri" w:hAnsi="Cambria" w:cs="Calibri"/>
          <w:sz w:val="24"/>
          <w:szCs w:val="24"/>
          <w:lang w:val="bg-BG" w:eastAsia="zh-CN"/>
        </w:rPr>
        <w:t>ВЪЗЛОЖИТЕЛЯТ и ИЗПЪЛНИТЕЛЯТ наричани заедно „</w:t>
      </w:r>
      <w:r w:rsidRPr="00BA3FAB">
        <w:rPr>
          <w:rFonts w:ascii="Cambria" w:eastAsia="Calibri" w:hAnsi="Cambria" w:cs="Calibri"/>
          <w:b/>
          <w:sz w:val="24"/>
          <w:szCs w:val="24"/>
          <w:lang w:val="bg-BG" w:eastAsia="zh-CN"/>
        </w:rPr>
        <w:t>Страните</w:t>
      </w:r>
      <w:r w:rsidRPr="00BA3FAB">
        <w:rPr>
          <w:rFonts w:ascii="Cambria" w:eastAsia="Calibri" w:hAnsi="Cambria" w:cs="Calibri"/>
          <w:sz w:val="24"/>
          <w:szCs w:val="24"/>
          <w:lang w:val="bg-BG" w:eastAsia="zh-CN"/>
        </w:rPr>
        <w:t>“, а всеки от тях поотделно „</w:t>
      </w:r>
      <w:r w:rsidRPr="00BA3FAB">
        <w:rPr>
          <w:rFonts w:ascii="Cambria" w:eastAsia="Calibri" w:hAnsi="Cambria" w:cs="Calibri"/>
          <w:b/>
          <w:sz w:val="24"/>
          <w:szCs w:val="24"/>
          <w:lang w:val="bg-BG" w:eastAsia="zh-CN"/>
        </w:rPr>
        <w:t>Страна</w:t>
      </w:r>
      <w:r w:rsidRPr="00BA3FAB">
        <w:rPr>
          <w:rFonts w:ascii="Cambria" w:eastAsia="Calibri" w:hAnsi="Cambria" w:cs="Calibri"/>
          <w:sz w:val="24"/>
          <w:szCs w:val="24"/>
          <w:lang w:val="bg-BG" w:eastAsia="zh-CN"/>
        </w:rPr>
        <w:t>“</w:t>
      </w:r>
      <w:r w:rsidRPr="00BA3FAB">
        <w:rPr>
          <w:rFonts w:ascii="Cambria" w:eastAsia="Calibri" w:hAnsi="Cambria" w:cs="Calibri"/>
          <w:sz w:val="24"/>
          <w:szCs w:val="24"/>
          <w:lang w:val="bg-BG" w:eastAsia="bg-BG"/>
        </w:rPr>
        <w:t>);</w:t>
      </w:r>
    </w:p>
    <w:p w:rsidR="00EC5EF6" w:rsidRPr="00BA3FAB" w:rsidRDefault="00EC5EF6" w:rsidP="00BA3FAB">
      <w:pPr>
        <w:autoSpaceDE w:val="0"/>
        <w:autoSpaceDN w:val="0"/>
        <w:adjustRightInd w:val="0"/>
        <w:spacing w:after="0" w:line="360" w:lineRule="auto"/>
        <w:jc w:val="both"/>
        <w:rPr>
          <w:rFonts w:ascii="Cambria" w:eastAsia="Calibri" w:hAnsi="Cambria" w:cs="Calibri"/>
          <w:sz w:val="24"/>
          <w:szCs w:val="24"/>
          <w:lang w:val="ru-RU" w:eastAsia="zh-CN"/>
        </w:rPr>
      </w:pPr>
      <w:r w:rsidRPr="00BA3FAB">
        <w:rPr>
          <w:rFonts w:ascii="Cambria" w:eastAsia="Calibri" w:hAnsi="Cambria" w:cs="Verdana"/>
          <w:b/>
          <w:color w:val="000000"/>
          <w:sz w:val="24"/>
          <w:szCs w:val="24"/>
          <w:lang w:val="bg-BG" w:eastAsia="bg-BG"/>
        </w:rPr>
        <w:t>на основание</w:t>
      </w:r>
      <w:r w:rsidRPr="00BA3FAB">
        <w:rPr>
          <w:rFonts w:ascii="Cambria" w:eastAsia="Calibri" w:hAnsi="Cambria" w:cs="Verdana"/>
          <w:color w:val="000000"/>
          <w:sz w:val="24"/>
          <w:szCs w:val="24"/>
          <w:lang w:val="bg-BG" w:eastAsia="bg-BG"/>
        </w:rPr>
        <w:t xml:space="preserve"> чл. 112 във връзка с </w:t>
      </w:r>
      <w:r w:rsidR="00BA3FAB" w:rsidRPr="00BA3FAB">
        <w:rPr>
          <w:rFonts w:ascii="Cambria" w:eastAsia="Calibri" w:hAnsi="Cambria" w:cs="Verdana"/>
          <w:color w:val="000000"/>
          <w:sz w:val="24"/>
          <w:szCs w:val="24"/>
          <w:lang w:val="bg-BG" w:eastAsia="bg-BG"/>
        </w:rPr>
        <w:t xml:space="preserve">чл. 114 </w:t>
      </w:r>
      <w:r w:rsidRPr="00BA3FAB">
        <w:rPr>
          <w:rFonts w:ascii="Cambria" w:eastAsia="Calibri" w:hAnsi="Cambria" w:cs="Verdana"/>
          <w:color w:val="000000"/>
          <w:sz w:val="24"/>
          <w:szCs w:val="24"/>
          <w:lang w:val="bg-BG" w:eastAsia="bg-BG"/>
        </w:rPr>
        <w:t>от Закона за обществените поръчки („</w:t>
      </w:r>
      <w:r w:rsidRPr="00BA3FAB">
        <w:rPr>
          <w:rFonts w:ascii="Cambria" w:eastAsia="Calibri" w:hAnsi="Cambria" w:cs="Verdana"/>
          <w:b/>
          <w:color w:val="000000"/>
          <w:sz w:val="24"/>
          <w:szCs w:val="24"/>
          <w:lang w:val="bg-BG" w:eastAsia="bg-BG"/>
        </w:rPr>
        <w:t>ЗОП</w:t>
      </w:r>
      <w:r w:rsidRPr="00BA3FAB">
        <w:rPr>
          <w:rFonts w:ascii="Cambria" w:eastAsia="Calibri" w:hAnsi="Cambria" w:cs="Verdana"/>
          <w:color w:val="000000"/>
          <w:sz w:val="24"/>
          <w:szCs w:val="24"/>
          <w:lang w:val="bg-BG" w:eastAsia="bg-BG"/>
        </w:rPr>
        <w:t>“)</w:t>
      </w:r>
      <w:r w:rsidR="008F17E9" w:rsidRPr="00BA3FAB">
        <w:rPr>
          <w:rFonts w:ascii="Cambria" w:eastAsia="Calibri" w:hAnsi="Cambria" w:cs="Verdana"/>
          <w:color w:val="000000"/>
          <w:sz w:val="24"/>
          <w:szCs w:val="24"/>
          <w:lang w:val="bg-BG" w:eastAsia="bg-BG"/>
        </w:rPr>
        <w:t>, от ЗОП</w:t>
      </w:r>
      <w:r w:rsidRPr="00BA3FAB">
        <w:rPr>
          <w:rFonts w:ascii="Cambria" w:eastAsia="Calibri" w:hAnsi="Cambria" w:cs="Verdana"/>
          <w:color w:val="000000"/>
          <w:sz w:val="24"/>
          <w:szCs w:val="24"/>
          <w:lang w:val="bg-BG" w:eastAsia="bg-BG"/>
        </w:rPr>
        <w:t xml:space="preserve"> и Решение № ……………/ ………………. г. на ВЪЗЛОЖИТЕЛЯ за определяне на ИЗПЪЛНИТЕЛ на обществена поръчка с предмет: </w:t>
      </w:r>
      <w:r w:rsidR="00BA3FAB" w:rsidRPr="00BA3FAB">
        <w:rPr>
          <w:rFonts w:ascii="Cambria" w:eastAsia="Calibri" w:hAnsi="Cambria" w:cs="Verdana"/>
          <w:b/>
          <w:color w:val="000000"/>
          <w:sz w:val="24"/>
          <w:szCs w:val="24"/>
          <w:lang w:val="bg-BG" w:eastAsia="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r w:rsidRPr="00BA3FAB">
        <w:rPr>
          <w:rFonts w:ascii="Cambria" w:eastAsia="Calibri" w:hAnsi="Cambria" w:cs="Verdana"/>
          <w:sz w:val="24"/>
          <w:szCs w:val="24"/>
          <w:lang w:val="bg-BG" w:eastAsia="bg-BG"/>
        </w:rPr>
        <w:t>,</w:t>
      </w:r>
      <w:r w:rsidR="00BA3FAB" w:rsidRPr="00BA3FAB">
        <w:rPr>
          <w:rFonts w:ascii="Cambria" w:eastAsia="Calibri" w:hAnsi="Cambria" w:cs="Verdana"/>
          <w:sz w:val="24"/>
          <w:szCs w:val="24"/>
          <w:lang w:val="bg-BG" w:eastAsia="bg-BG"/>
        </w:rPr>
        <w:t xml:space="preserve"> </w:t>
      </w:r>
      <w:r w:rsidRPr="00BA3FAB">
        <w:rPr>
          <w:rFonts w:ascii="Cambria" w:eastAsia="Calibri" w:hAnsi="Cambria" w:cs="Calibri"/>
          <w:sz w:val="24"/>
          <w:szCs w:val="24"/>
          <w:lang w:val="bg-BG" w:eastAsia="zh-CN"/>
        </w:rPr>
        <w:t>се сключи този договор („</w:t>
      </w:r>
      <w:r w:rsidRPr="00BA3FAB">
        <w:rPr>
          <w:rFonts w:ascii="Cambria" w:eastAsia="Calibri" w:hAnsi="Cambria" w:cs="Calibri"/>
          <w:b/>
          <w:sz w:val="24"/>
          <w:szCs w:val="24"/>
          <w:lang w:val="bg-BG" w:eastAsia="zh-CN"/>
        </w:rPr>
        <w:t>Договора</w:t>
      </w:r>
      <w:r w:rsidRPr="00BA3FAB">
        <w:rPr>
          <w:rFonts w:ascii="Cambria" w:eastAsia="Calibri" w:hAnsi="Cambria" w:cs="Calibri"/>
          <w:sz w:val="24"/>
          <w:szCs w:val="24"/>
          <w:lang w:val="bg-BG" w:eastAsia="zh-CN"/>
        </w:rPr>
        <w:t>/</w:t>
      </w:r>
      <w:r w:rsidRPr="00BA3FAB">
        <w:rPr>
          <w:rFonts w:ascii="Cambria" w:eastAsia="Calibri" w:hAnsi="Cambria" w:cs="Calibri"/>
          <w:b/>
          <w:sz w:val="24"/>
          <w:szCs w:val="24"/>
          <w:lang w:val="bg-BG" w:eastAsia="zh-CN"/>
        </w:rPr>
        <w:t>Договорът</w:t>
      </w:r>
      <w:r w:rsidRPr="00BA3FAB">
        <w:rPr>
          <w:rFonts w:ascii="Cambria" w:eastAsia="Calibri" w:hAnsi="Cambria" w:cs="Calibri"/>
          <w:sz w:val="24"/>
          <w:szCs w:val="24"/>
          <w:lang w:val="bg-BG" w:eastAsia="zh-CN"/>
        </w:rPr>
        <w:t>“) за следното:</w:t>
      </w:r>
    </w:p>
    <w:p w:rsidR="00EC5EF6" w:rsidRPr="00BA3FAB" w:rsidRDefault="00EC5EF6" w:rsidP="006850B8">
      <w:pPr>
        <w:spacing w:after="120" w:line="276" w:lineRule="auto"/>
        <w:jc w:val="center"/>
        <w:rPr>
          <w:rFonts w:ascii="Cambria" w:eastAsia="Calibri" w:hAnsi="Cambria" w:cs="Times New Roman"/>
          <w:b/>
          <w:color w:val="000000"/>
          <w:sz w:val="24"/>
          <w:szCs w:val="24"/>
          <w:lang w:val="bg-BG"/>
        </w:rPr>
      </w:pPr>
      <w:r w:rsidRPr="00BA3FAB">
        <w:rPr>
          <w:rFonts w:ascii="Cambria" w:eastAsia="Calibri" w:hAnsi="Cambria" w:cs="Times New Roman"/>
          <w:b/>
          <w:color w:val="000000"/>
          <w:sz w:val="24"/>
          <w:szCs w:val="24"/>
          <w:lang w:val="bg-BG"/>
        </w:rPr>
        <w:lastRenderedPageBreak/>
        <w:t>І. ПРЕДМЕТ НА ДОГОВОРА</w:t>
      </w:r>
    </w:p>
    <w:p w:rsidR="00EC5EF6" w:rsidRDefault="00EC5EF6" w:rsidP="006850B8">
      <w:pPr>
        <w:spacing w:after="0" w:line="360" w:lineRule="auto"/>
        <w:jc w:val="both"/>
        <w:rPr>
          <w:rFonts w:ascii="Cambria" w:eastAsia="Calibri" w:hAnsi="Cambria" w:cs="Verdana"/>
          <w:b/>
          <w:color w:val="000000"/>
          <w:sz w:val="24"/>
          <w:szCs w:val="24"/>
          <w:lang w:val="bg-BG" w:eastAsia="bg-BG"/>
        </w:rPr>
      </w:pPr>
      <w:r w:rsidRPr="00BA3FAB">
        <w:rPr>
          <w:rFonts w:ascii="Cambria" w:eastAsia="Calibri" w:hAnsi="Cambria" w:cs="Times New Roman"/>
          <w:b/>
          <w:color w:val="000000"/>
          <w:sz w:val="24"/>
          <w:szCs w:val="24"/>
          <w:lang w:val="bg-BG"/>
        </w:rPr>
        <w:t xml:space="preserve"> Чл. 1. (1)</w:t>
      </w:r>
      <w:r w:rsidRPr="00BA3FAB">
        <w:rPr>
          <w:rFonts w:ascii="Cambria" w:eastAsia="Calibri" w:hAnsi="Cambria" w:cs="Times New Roman"/>
          <w:color w:val="000000"/>
          <w:sz w:val="24"/>
          <w:szCs w:val="24"/>
          <w:lang w:val="bg-BG"/>
        </w:rPr>
        <w:t xml:space="preserve"> ВЪЗЛОЖИТЕЛЯТ възлага, а ИЗПЪЛНИТЕЛЯТ приема срещу възнаграждение да извърши следните дейности, съгласно Техническата спецификация</w:t>
      </w:r>
      <w:r w:rsidR="00BA3FAB" w:rsidRPr="00BA3FAB">
        <w:rPr>
          <w:rFonts w:ascii="Cambria" w:eastAsia="Calibri" w:hAnsi="Cambria" w:cs="Times New Roman"/>
          <w:color w:val="000000"/>
          <w:sz w:val="24"/>
          <w:szCs w:val="24"/>
          <w:lang w:val="bg-BG"/>
        </w:rPr>
        <w:t xml:space="preserve"> и приложението към нея</w:t>
      </w:r>
      <w:r w:rsidRPr="00BA3FAB">
        <w:rPr>
          <w:rFonts w:ascii="Cambria" w:eastAsia="Calibri" w:hAnsi="Cambria" w:cs="Times New Roman"/>
          <w:color w:val="000000"/>
          <w:sz w:val="24"/>
          <w:szCs w:val="24"/>
          <w:lang w:val="bg-BG"/>
        </w:rPr>
        <w:t xml:space="preserve">, както следва: </w:t>
      </w:r>
      <w:r w:rsidR="00BA3FAB" w:rsidRPr="00BA3FAB">
        <w:rPr>
          <w:rFonts w:ascii="Cambria" w:eastAsia="Calibri" w:hAnsi="Cambria" w:cs="Verdana"/>
          <w:b/>
          <w:color w:val="000000"/>
          <w:sz w:val="24"/>
          <w:szCs w:val="24"/>
          <w:lang w:val="bg-BG" w:eastAsia="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r w:rsidR="0012542D">
        <w:rPr>
          <w:rStyle w:val="FootnoteReference"/>
          <w:rFonts w:ascii="Cambria" w:eastAsia="Calibri" w:hAnsi="Cambria" w:cs="Verdana"/>
          <w:b/>
          <w:color w:val="000000"/>
          <w:sz w:val="24"/>
          <w:szCs w:val="24"/>
          <w:lang w:val="bg-BG" w:eastAsia="bg-BG"/>
        </w:rPr>
        <w:footnoteReference w:id="1"/>
      </w:r>
      <w:r w:rsidR="002B410E">
        <w:rPr>
          <w:rFonts w:ascii="Cambria" w:eastAsia="Calibri" w:hAnsi="Cambria" w:cs="Verdana"/>
          <w:b/>
          <w:color w:val="000000"/>
          <w:sz w:val="24"/>
          <w:szCs w:val="24"/>
          <w:lang w:val="bg-BG" w:eastAsia="bg-BG"/>
        </w:rPr>
        <w:t>, включващо следните дейности:</w:t>
      </w:r>
    </w:p>
    <w:p w:rsidR="002B410E" w:rsidRPr="003D13E6" w:rsidRDefault="002B410E" w:rsidP="00C5763F">
      <w:pPr>
        <w:pStyle w:val="ListParagraph"/>
        <w:numPr>
          <w:ilvl w:val="0"/>
          <w:numId w:val="1"/>
        </w:numPr>
        <w:spacing w:after="200" w:line="360" w:lineRule="auto"/>
        <w:ind w:left="0" w:firstLine="360"/>
        <w:jc w:val="both"/>
        <w:rPr>
          <w:rFonts w:ascii="Cambria" w:eastAsia="Calibri" w:hAnsi="Cambria" w:cs="Times New Roman"/>
          <w:color w:val="000000"/>
          <w:sz w:val="24"/>
          <w:szCs w:val="24"/>
          <w:lang w:val="bg-BG"/>
        </w:rPr>
      </w:pPr>
      <w:r w:rsidRPr="003D13E6">
        <w:rPr>
          <w:rFonts w:ascii="Cambria" w:eastAsia="Calibri" w:hAnsi="Cambria" w:cs="Times New Roman"/>
          <w:color w:val="000000"/>
          <w:sz w:val="24"/>
          <w:szCs w:val="24"/>
          <w:u w:val="single"/>
          <w:lang w:val="bg-BG"/>
        </w:rPr>
        <w:t xml:space="preserve">Дейност </w:t>
      </w:r>
      <w:r w:rsidRPr="003D13E6">
        <w:rPr>
          <w:rFonts w:ascii="Cambria" w:eastAsia="Calibri" w:hAnsi="Cambria" w:cs="Times New Roman"/>
          <w:color w:val="000000"/>
          <w:sz w:val="24"/>
          <w:szCs w:val="24"/>
          <w:u w:val="single"/>
        </w:rPr>
        <w:t>I</w:t>
      </w:r>
      <w:r w:rsidRPr="003D13E6">
        <w:rPr>
          <w:rFonts w:ascii="Cambria" w:eastAsia="Calibri" w:hAnsi="Cambria" w:cs="Times New Roman"/>
          <w:color w:val="000000"/>
          <w:sz w:val="24"/>
          <w:szCs w:val="24"/>
          <w:u w:val="single"/>
          <w:lang w:val="bg-BG"/>
        </w:rPr>
        <w:t xml:space="preserve"> - </w:t>
      </w:r>
      <w:r w:rsidR="00C5763F" w:rsidRPr="003D13E6">
        <w:rPr>
          <w:rFonts w:ascii="Cambria" w:eastAsia="Calibri" w:hAnsi="Cambria" w:cs="Times New Roman"/>
          <w:color w:val="000000"/>
          <w:sz w:val="24"/>
          <w:szCs w:val="24"/>
          <w:lang w:val="bg-BG"/>
        </w:rPr>
        <w:t>Структурно окабеляване съгласно Техническата спецификация</w:t>
      </w:r>
      <w:r w:rsidR="006850B8">
        <w:rPr>
          <w:rStyle w:val="FootnoteReference"/>
          <w:rFonts w:ascii="Cambria" w:eastAsia="Calibri" w:hAnsi="Cambria" w:cs="Times New Roman"/>
          <w:color w:val="000000"/>
          <w:sz w:val="24"/>
          <w:szCs w:val="24"/>
          <w:lang w:val="bg-BG"/>
        </w:rPr>
        <w:footnoteReference w:id="2"/>
      </w:r>
      <w:r w:rsidR="00C5763F" w:rsidRPr="003D13E6">
        <w:rPr>
          <w:rFonts w:ascii="Cambria" w:eastAsia="Calibri" w:hAnsi="Cambria" w:cs="Times New Roman"/>
          <w:color w:val="000000"/>
          <w:sz w:val="24"/>
          <w:szCs w:val="24"/>
          <w:lang w:val="bg-BG"/>
        </w:rPr>
        <w:t xml:space="preserve"> и Техническото предложение (</w:t>
      </w:r>
      <w:r w:rsidR="00C5763F" w:rsidRPr="003D13E6">
        <w:rPr>
          <w:rFonts w:ascii="Cambria" w:eastAsia="Calibri" w:hAnsi="Cambria" w:cs="Times New Roman"/>
          <w:i/>
          <w:color w:val="000000"/>
          <w:sz w:val="24"/>
          <w:szCs w:val="24"/>
          <w:lang w:val="bg-BG"/>
        </w:rPr>
        <w:t>съответно Приложение № 1 и приложение № 2, неразделна част от договора</w:t>
      </w:r>
      <w:r w:rsidR="00C5763F" w:rsidRPr="003D13E6">
        <w:rPr>
          <w:rFonts w:ascii="Cambria" w:eastAsia="Calibri" w:hAnsi="Cambria" w:cs="Times New Roman"/>
          <w:color w:val="000000"/>
          <w:sz w:val="24"/>
          <w:szCs w:val="24"/>
          <w:lang w:val="bg-BG"/>
        </w:rPr>
        <w:t>);</w:t>
      </w:r>
    </w:p>
    <w:p w:rsidR="002B410E" w:rsidRPr="003D13E6" w:rsidRDefault="002B410E" w:rsidP="00C5763F">
      <w:pPr>
        <w:pStyle w:val="ListParagraph"/>
        <w:numPr>
          <w:ilvl w:val="0"/>
          <w:numId w:val="1"/>
        </w:numPr>
        <w:spacing w:after="200" w:line="360" w:lineRule="auto"/>
        <w:ind w:left="0" w:firstLine="360"/>
        <w:jc w:val="both"/>
        <w:rPr>
          <w:rFonts w:ascii="Cambria" w:eastAsia="Calibri" w:hAnsi="Cambria" w:cs="Times New Roman"/>
          <w:color w:val="000000"/>
          <w:sz w:val="24"/>
          <w:szCs w:val="24"/>
          <w:lang w:val="bg-BG"/>
        </w:rPr>
      </w:pPr>
      <w:r w:rsidRPr="003D13E6">
        <w:rPr>
          <w:rFonts w:ascii="Cambria" w:eastAsia="Calibri" w:hAnsi="Cambria" w:cs="Times New Roman"/>
          <w:color w:val="000000"/>
          <w:sz w:val="24"/>
          <w:szCs w:val="24"/>
          <w:u w:val="single"/>
          <w:lang w:val="bg-BG"/>
        </w:rPr>
        <w:t xml:space="preserve">Дейност </w:t>
      </w:r>
      <w:r w:rsidRPr="003D13E6">
        <w:rPr>
          <w:rFonts w:ascii="Cambria" w:eastAsia="Calibri" w:hAnsi="Cambria" w:cs="Times New Roman"/>
          <w:color w:val="000000"/>
          <w:sz w:val="24"/>
          <w:szCs w:val="24"/>
          <w:u w:val="single"/>
        </w:rPr>
        <w:t>II</w:t>
      </w:r>
      <w:r w:rsidRPr="003D13E6">
        <w:rPr>
          <w:rFonts w:ascii="Cambria" w:eastAsia="Calibri" w:hAnsi="Cambria" w:cs="Times New Roman"/>
          <w:color w:val="000000"/>
          <w:sz w:val="24"/>
          <w:szCs w:val="24"/>
          <w:u w:val="single"/>
          <w:lang w:val="bg-BG"/>
        </w:rPr>
        <w:t xml:space="preserve"> - </w:t>
      </w:r>
      <w:r w:rsidRPr="003D13E6">
        <w:rPr>
          <w:rFonts w:ascii="Cambria" w:eastAsia="Calibri" w:hAnsi="Cambria" w:cs="Times New Roman"/>
          <w:color w:val="000000"/>
          <w:sz w:val="24"/>
          <w:szCs w:val="24"/>
          <w:lang w:val="bg-BG"/>
        </w:rPr>
        <w:t>…</w:t>
      </w:r>
      <w:r w:rsidR="00C5763F" w:rsidRPr="003D13E6">
        <w:t xml:space="preserve"> </w:t>
      </w:r>
      <w:r w:rsidR="00C5763F" w:rsidRPr="003D13E6">
        <w:rPr>
          <w:rFonts w:ascii="Cambria" w:eastAsia="Calibri" w:hAnsi="Cambria" w:cs="Times New Roman"/>
          <w:color w:val="000000"/>
          <w:sz w:val="24"/>
          <w:szCs w:val="24"/>
          <w:lang w:val="bg-BG"/>
        </w:rPr>
        <w:t>доставка, монтаж на технически средства и пускане в експлоатация на система за видеонаблюдение и запис на базата на IP технология, в съответствие на посочените в предходната точка приложения;</w:t>
      </w:r>
    </w:p>
    <w:p w:rsidR="002B410E" w:rsidRPr="003D13E6" w:rsidRDefault="002B410E" w:rsidP="006850B8">
      <w:pPr>
        <w:pStyle w:val="ListParagraph"/>
        <w:numPr>
          <w:ilvl w:val="0"/>
          <w:numId w:val="1"/>
        </w:numPr>
        <w:spacing w:after="120" w:line="360" w:lineRule="auto"/>
        <w:ind w:left="0" w:firstLine="360"/>
        <w:jc w:val="both"/>
        <w:rPr>
          <w:rFonts w:ascii="Cambria" w:eastAsia="Calibri" w:hAnsi="Cambria" w:cs="Times New Roman"/>
          <w:color w:val="000000"/>
          <w:sz w:val="24"/>
          <w:szCs w:val="24"/>
          <w:lang w:val="bg-BG"/>
        </w:rPr>
      </w:pPr>
      <w:r w:rsidRPr="003D13E6">
        <w:rPr>
          <w:rFonts w:ascii="Cambria" w:eastAsia="Calibri" w:hAnsi="Cambria" w:cs="Times New Roman"/>
          <w:color w:val="000000"/>
          <w:sz w:val="24"/>
          <w:szCs w:val="24"/>
          <w:u w:val="single"/>
          <w:lang w:val="bg-BG"/>
        </w:rPr>
        <w:t xml:space="preserve">Дейност </w:t>
      </w:r>
      <w:r w:rsidRPr="003D13E6">
        <w:rPr>
          <w:rFonts w:ascii="Cambria" w:eastAsia="Calibri" w:hAnsi="Cambria" w:cs="Times New Roman"/>
          <w:color w:val="000000"/>
          <w:sz w:val="24"/>
          <w:szCs w:val="24"/>
          <w:u w:val="single"/>
        </w:rPr>
        <w:t>III</w:t>
      </w:r>
      <w:r w:rsidRPr="003D13E6">
        <w:rPr>
          <w:rFonts w:ascii="Cambria" w:eastAsia="Calibri" w:hAnsi="Cambria" w:cs="Times New Roman"/>
          <w:color w:val="000000"/>
          <w:sz w:val="24"/>
          <w:szCs w:val="24"/>
          <w:u w:val="single"/>
          <w:lang w:val="bg-BG"/>
        </w:rPr>
        <w:t xml:space="preserve"> </w:t>
      </w:r>
      <w:r w:rsidR="00C5763F" w:rsidRPr="003D13E6">
        <w:rPr>
          <w:rFonts w:ascii="Cambria" w:eastAsia="Calibri" w:hAnsi="Cambria" w:cs="Times New Roman"/>
          <w:color w:val="000000"/>
          <w:sz w:val="24"/>
          <w:szCs w:val="24"/>
          <w:u w:val="single"/>
          <w:lang w:val="bg-BG"/>
        </w:rPr>
        <w:t>–</w:t>
      </w:r>
      <w:r w:rsidRPr="003D13E6">
        <w:rPr>
          <w:rFonts w:ascii="Cambria" w:eastAsia="Calibri" w:hAnsi="Cambria" w:cs="Times New Roman"/>
          <w:color w:val="000000"/>
          <w:sz w:val="24"/>
          <w:szCs w:val="24"/>
          <w:u w:val="single"/>
          <w:lang w:val="bg-BG"/>
        </w:rPr>
        <w:t xml:space="preserve"> </w:t>
      </w:r>
      <w:r w:rsidR="00C5763F" w:rsidRPr="003D13E6">
        <w:rPr>
          <w:rFonts w:ascii="Cambria" w:eastAsia="Calibri" w:hAnsi="Cambria" w:cs="Times New Roman"/>
          <w:color w:val="000000"/>
          <w:sz w:val="24"/>
          <w:szCs w:val="24"/>
          <w:lang w:val="bg-BG"/>
        </w:rPr>
        <w:t>Гаранционна поддръжка на</w:t>
      </w:r>
      <w:r w:rsidR="00C5763F" w:rsidRPr="003D13E6">
        <w:t xml:space="preserve"> </w:t>
      </w:r>
      <w:r w:rsidR="00C5763F" w:rsidRPr="003D13E6">
        <w:rPr>
          <w:rFonts w:ascii="Cambria" w:eastAsia="Calibri" w:hAnsi="Cambria" w:cs="Times New Roman"/>
          <w:color w:val="000000"/>
          <w:sz w:val="24"/>
          <w:szCs w:val="24"/>
          <w:lang w:val="bg-BG"/>
        </w:rPr>
        <w:t>системата за видеонаблюдение и запис на базата на IP технология</w:t>
      </w:r>
      <w:r w:rsidR="003D13E6">
        <w:rPr>
          <w:rFonts w:ascii="Cambria" w:eastAsia="Calibri" w:hAnsi="Cambria" w:cs="Times New Roman"/>
          <w:color w:val="000000"/>
          <w:sz w:val="24"/>
          <w:szCs w:val="24"/>
          <w:lang w:val="bg-BG"/>
        </w:rPr>
        <w:t>.</w:t>
      </w:r>
    </w:p>
    <w:p w:rsidR="00EC5EF6" w:rsidRPr="00BA3FAB" w:rsidRDefault="00EC5EF6" w:rsidP="00EC5EF6">
      <w:pPr>
        <w:tabs>
          <w:tab w:val="left" w:pos="7521"/>
        </w:tabs>
        <w:spacing w:after="200" w:line="276" w:lineRule="auto"/>
        <w:jc w:val="center"/>
        <w:rPr>
          <w:rFonts w:ascii="Cambria" w:eastAsia="Calibri" w:hAnsi="Cambria" w:cs="Times New Roman"/>
          <w:b/>
          <w:color w:val="000000"/>
          <w:sz w:val="24"/>
          <w:szCs w:val="24"/>
          <w:lang w:val="bg-BG"/>
        </w:rPr>
      </w:pPr>
      <w:r w:rsidRPr="00BA3FAB">
        <w:rPr>
          <w:rFonts w:ascii="Cambria" w:eastAsia="Calibri" w:hAnsi="Cambria" w:cs="Times New Roman"/>
          <w:b/>
          <w:color w:val="000000"/>
          <w:sz w:val="24"/>
          <w:szCs w:val="24"/>
          <w:lang w:val="bg-BG"/>
        </w:rPr>
        <w:t>ІІ. ЦЕНА И НАЧИН НА ПЛАЩАНЕ</w:t>
      </w:r>
    </w:p>
    <w:p w:rsidR="00EC5EF6" w:rsidRPr="00BA3FAB" w:rsidRDefault="00EC5EF6" w:rsidP="006850B8">
      <w:pPr>
        <w:spacing w:after="120" w:line="360" w:lineRule="auto"/>
        <w:jc w:val="both"/>
        <w:rPr>
          <w:rFonts w:ascii="Cambria" w:eastAsia="Calibri" w:hAnsi="Cambria" w:cs="Times New Roman"/>
          <w:color w:val="000000"/>
          <w:sz w:val="24"/>
          <w:szCs w:val="24"/>
          <w:lang w:val="bg-BG"/>
        </w:rPr>
      </w:pPr>
      <w:r w:rsidRPr="00BA3FAB">
        <w:rPr>
          <w:rFonts w:ascii="Cambria" w:eastAsia="Calibri" w:hAnsi="Cambria" w:cs="Times New Roman"/>
          <w:b/>
          <w:color w:val="000000"/>
          <w:sz w:val="24"/>
          <w:szCs w:val="24"/>
          <w:lang w:val="bg-BG"/>
        </w:rPr>
        <w:t>Чл. 2. (1)</w:t>
      </w:r>
      <w:r w:rsidRPr="00BA3FAB">
        <w:rPr>
          <w:rFonts w:ascii="Cambria" w:eastAsia="Calibri" w:hAnsi="Cambria" w:cs="Times New Roman"/>
          <w:color w:val="000000"/>
          <w:sz w:val="24"/>
          <w:szCs w:val="24"/>
          <w:lang w:val="bg-BG"/>
        </w:rPr>
        <w:t xml:space="preserve"> ВЪЗЛОЖИТЕЛЯТ заплаща на ИЗПЪЛНИТЕЛЯ възнаграждение за изпълнението на предмета на договора</w:t>
      </w:r>
      <w:r w:rsidR="00D23BC2" w:rsidRPr="00BA3FAB">
        <w:rPr>
          <w:rFonts w:ascii="Cambria" w:eastAsia="Calibri" w:hAnsi="Cambria" w:cs="Times New Roman"/>
          <w:color w:val="000000"/>
          <w:sz w:val="24"/>
          <w:szCs w:val="24"/>
          <w:lang w:val="bg-BG"/>
        </w:rPr>
        <w:t xml:space="preserve"> по</w:t>
      </w:r>
      <w:r w:rsidRPr="00BA3FAB">
        <w:rPr>
          <w:rFonts w:ascii="Cambria" w:eastAsia="Calibri" w:hAnsi="Cambria" w:cs="Times New Roman"/>
          <w:color w:val="000000"/>
          <w:sz w:val="24"/>
          <w:szCs w:val="24"/>
          <w:lang w:val="bg-BG"/>
        </w:rPr>
        <w:t xml:space="preserve"> чл. 1, ал.</w:t>
      </w:r>
      <w:r w:rsidR="00FC292D" w:rsidRPr="00BA3FAB">
        <w:rPr>
          <w:rFonts w:ascii="Cambria" w:eastAsia="Calibri" w:hAnsi="Cambria" w:cs="Times New Roman"/>
          <w:color w:val="000000"/>
          <w:sz w:val="24"/>
          <w:szCs w:val="24"/>
          <w:lang w:val="bg-BG"/>
        </w:rPr>
        <w:t xml:space="preserve"> </w:t>
      </w:r>
      <w:r w:rsidRPr="00BA3FAB">
        <w:rPr>
          <w:rFonts w:ascii="Cambria" w:eastAsia="Calibri" w:hAnsi="Cambria" w:cs="Times New Roman"/>
          <w:color w:val="000000"/>
          <w:sz w:val="24"/>
          <w:szCs w:val="24"/>
          <w:lang w:val="bg-BG"/>
        </w:rPr>
        <w:t xml:space="preserve">1, </w:t>
      </w:r>
      <w:r w:rsidR="003D13E6">
        <w:rPr>
          <w:rFonts w:ascii="Cambria" w:eastAsia="Calibri" w:hAnsi="Cambria" w:cs="Times New Roman"/>
          <w:color w:val="000000"/>
          <w:sz w:val="24"/>
          <w:szCs w:val="24"/>
          <w:lang w:val="bg-BG"/>
        </w:rPr>
        <w:t xml:space="preserve">в размер на сумата </w:t>
      </w:r>
      <w:r w:rsidR="003D13E6" w:rsidRPr="003D13E6">
        <w:rPr>
          <w:rFonts w:ascii="Cambria" w:eastAsia="Calibri" w:hAnsi="Cambria" w:cs="Times New Roman"/>
          <w:b/>
          <w:color w:val="000000"/>
          <w:sz w:val="24"/>
          <w:szCs w:val="24"/>
          <w:lang w:val="bg-BG"/>
        </w:rPr>
        <w:t xml:space="preserve">от ………………………… лв. </w:t>
      </w:r>
      <w:r w:rsidR="003D13E6" w:rsidRPr="003D13E6">
        <w:rPr>
          <w:rFonts w:ascii="Cambria" w:eastAsia="Calibri" w:hAnsi="Cambria" w:cs="Times New Roman"/>
          <w:b/>
          <w:i/>
          <w:color w:val="000000"/>
          <w:sz w:val="24"/>
          <w:szCs w:val="24"/>
          <w:lang w:val="bg-BG"/>
        </w:rPr>
        <w:t>(………………………..лева</w:t>
      </w:r>
      <w:r w:rsidR="003D13E6" w:rsidRPr="003D13E6">
        <w:rPr>
          <w:rFonts w:ascii="Cambria" w:eastAsia="Calibri" w:hAnsi="Cambria" w:cs="Times New Roman"/>
          <w:b/>
          <w:color w:val="000000"/>
          <w:sz w:val="24"/>
          <w:szCs w:val="24"/>
          <w:lang w:val="bg-BG"/>
        </w:rPr>
        <w:t xml:space="preserve">) без ДДС и …………… лв. </w:t>
      </w:r>
      <w:r w:rsidR="003D13E6" w:rsidRPr="003D13E6">
        <w:rPr>
          <w:rFonts w:ascii="Cambria" w:eastAsia="Calibri" w:hAnsi="Cambria" w:cs="Times New Roman"/>
          <w:b/>
          <w:i/>
          <w:color w:val="000000"/>
          <w:sz w:val="24"/>
          <w:szCs w:val="24"/>
          <w:lang w:val="bg-BG"/>
        </w:rPr>
        <w:t>(…………………………. лева</w:t>
      </w:r>
      <w:r w:rsidR="003D13E6" w:rsidRPr="003D13E6">
        <w:rPr>
          <w:rFonts w:ascii="Cambria" w:eastAsia="Calibri" w:hAnsi="Cambria" w:cs="Times New Roman"/>
          <w:b/>
          <w:color w:val="000000"/>
          <w:sz w:val="24"/>
          <w:szCs w:val="24"/>
          <w:lang w:val="bg-BG"/>
        </w:rPr>
        <w:t>) с ДДС</w:t>
      </w:r>
      <w:r w:rsidR="003D13E6">
        <w:rPr>
          <w:rFonts w:ascii="Cambria" w:eastAsia="Calibri" w:hAnsi="Cambria" w:cs="Times New Roman"/>
          <w:color w:val="000000"/>
          <w:sz w:val="24"/>
          <w:szCs w:val="24"/>
          <w:lang w:val="bg-BG"/>
        </w:rPr>
        <w:t xml:space="preserve">, </w:t>
      </w:r>
      <w:r w:rsidRPr="00BA3FAB">
        <w:rPr>
          <w:rFonts w:ascii="Cambria" w:eastAsia="Calibri" w:hAnsi="Cambria" w:cs="Times New Roman"/>
          <w:color w:val="000000"/>
          <w:sz w:val="24"/>
          <w:szCs w:val="24"/>
          <w:lang w:val="bg-BG"/>
        </w:rPr>
        <w:t xml:space="preserve">съгласно Ценовото предложение на ИЗПЪЛНИТЕЛЯ </w:t>
      </w:r>
      <w:r w:rsidRPr="00BA3FAB">
        <w:rPr>
          <w:rFonts w:ascii="Cambria" w:eastAsia="Calibri" w:hAnsi="Cambria" w:cs="Times New Roman"/>
          <w:i/>
          <w:color w:val="000000"/>
          <w:sz w:val="24"/>
          <w:szCs w:val="24"/>
          <w:lang w:val="bg-BG"/>
        </w:rPr>
        <w:t>(Приложение № 3)</w:t>
      </w:r>
      <w:r w:rsidRPr="00BA3FAB">
        <w:rPr>
          <w:rFonts w:ascii="Cambria" w:eastAsia="Calibri" w:hAnsi="Cambria" w:cs="Times New Roman"/>
          <w:color w:val="000000"/>
          <w:sz w:val="24"/>
          <w:szCs w:val="24"/>
          <w:lang w:val="bg-BG"/>
        </w:rPr>
        <w:t>, неразделна част от договора</w:t>
      </w:r>
      <w:r w:rsidR="006C69E3" w:rsidRPr="00BA3FAB">
        <w:rPr>
          <w:rFonts w:ascii="Cambria" w:eastAsia="Calibri" w:hAnsi="Cambria" w:cs="Times New Roman"/>
          <w:color w:val="000000"/>
          <w:sz w:val="24"/>
          <w:szCs w:val="24"/>
          <w:lang w:val="bg-BG"/>
        </w:rPr>
        <w:t xml:space="preserve"> при условията на </w:t>
      </w:r>
      <w:r w:rsidR="00D23BC2" w:rsidRPr="00BA3FAB">
        <w:rPr>
          <w:rFonts w:ascii="Cambria" w:eastAsia="Calibri" w:hAnsi="Cambria" w:cs="Times New Roman"/>
          <w:color w:val="000000"/>
          <w:sz w:val="24"/>
          <w:szCs w:val="24"/>
          <w:lang w:val="bg-BG"/>
        </w:rPr>
        <w:t>същия</w:t>
      </w:r>
      <w:r w:rsidRPr="00BA3FAB">
        <w:rPr>
          <w:rFonts w:ascii="Cambria" w:eastAsia="Calibri" w:hAnsi="Cambria" w:cs="Times New Roman"/>
          <w:color w:val="000000"/>
          <w:sz w:val="24"/>
          <w:szCs w:val="24"/>
          <w:lang w:val="bg-BG"/>
        </w:rPr>
        <w:t>.</w:t>
      </w:r>
    </w:p>
    <w:p w:rsidR="00EC5EF6" w:rsidRPr="00BA3FAB" w:rsidRDefault="00EC5EF6" w:rsidP="006850B8">
      <w:pPr>
        <w:spacing w:after="0" w:line="360" w:lineRule="auto"/>
        <w:jc w:val="both"/>
        <w:rPr>
          <w:rFonts w:ascii="Cambria" w:eastAsia="Calibri" w:hAnsi="Cambria" w:cs="Times New Roman"/>
          <w:color w:val="000000"/>
          <w:sz w:val="24"/>
          <w:szCs w:val="24"/>
          <w:lang w:val="bg-BG"/>
        </w:rPr>
      </w:pPr>
      <w:r w:rsidRPr="00BA3FAB">
        <w:rPr>
          <w:rFonts w:ascii="Cambria" w:eastAsia="Calibri" w:hAnsi="Cambria" w:cs="Times New Roman"/>
          <w:b/>
          <w:color w:val="000000"/>
          <w:sz w:val="24"/>
          <w:szCs w:val="24"/>
          <w:lang w:val="bg-BG"/>
        </w:rPr>
        <w:t>Чл. 3. (1)</w:t>
      </w:r>
      <w:r w:rsidRPr="00BA3FAB">
        <w:rPr>
          <w:rFonts w:ascii="Cambria" w:eastAsia="Calibri" w:hAnsi="Cambria" w:cs="Times New Roman"/>
          <w:color w:val="000000"/>
          <w:sz w:val="24"/>
          <w:szCs w:val="24"/>
          <w:lang w:val="bg-BG"/>
        </w:rPr>
        <w:t xml:space="preserve"> Плащанията по договора от ВЪЗЛОЖИТЕЛЯ ще се осъществяват, както следва:</w:t>
      </w:r>
    </w:p>
    <w:p w:rsidR="00EC5EF6" w:rsidRPr="00197832" w:rsidRDefault="00EC5EF6" w:rsidP="00EC5EF6">
      <w:pPr>
        <w:suppressAutoHyphens/>
        <w:spacing w:after="0" w:line="360" w:lineRule="auto"/>
        <w:ind w:firstLine="709"/>
        <w:jc w:val="both"/>
        <w:rPr>
          <w:rFonts w:ascii="Cambria" w:eastAsia="Calibri" w:hAnsi="Cambria" w:cs="Calibri"/>
          <w:i/>
          <w:strike/>
          <w:sz w:val="24"/>
          <w:szCs w:val="24"/>
          <w:lang w:val="bg-BG" w:eastAsia="zh-CN"/>
        </w:rPr>
      </w:pPr>
      <w:r w:rsidRPr="00197832">
        <w:rPr>
          <w:rFonts w:ascii="Cambria" w:eastAsia="Calibri" w:hAnsi="Cambria" w:cs="Calibri"/>
          <w:sz w:val="24"/>
          <w:szCs w:val="24"/>
          <w:lang w:val="bg-BG" w:eastAsia="zh-CN"/>
        </w:rPr>
        <w:t xml:space="preserve">1. </w:t>
      </w:r>
      <w:r w:rsidR="008F17E9" w:rsidRPr="00197832">
        <w:rPr>
          <w:rFonts w:ascii="Cambria" w:eastAsia="Calibri" w:hAnsi="Cambria" w:cs="Calibri"/>
          <w:sz w:val="24"/>
          <w:szCs w:val="24"/>
          <w:lang w:val="bg-BG" w:eastAsia="zh-CN"/>
        </w:rPr>
        <w:t>Сума</w:t>
      </w:r>
      <w:r w:rsidRPr="00197832">
        <w:rPr>
          <w:rFonts w:ascii="Cambria" w:eastAsia="Calibri" w:hAnsi="Cambria" w:cs="Calibri"/>
          <w:sz w:val="24"/>
          <w:szCs w:val="24"/>
          <w:lang w:val="bg-BG" w:eastAsia="zh-CN"/>
        </w:rPr>
        <w:t xml:space="preserve"> в размер на </w:t>
      </w:r>
      <w:r w:rsidR="008F17E9" w:rsidRPr="00197832">
        <w:rPr>
          <w:rFonts w:ascii="Cambria" w:eastAsia="Calibri" w:hAnsi="Cambria" w:cs="Calibri"/>
          <w:sz w:val="24"/>
          <w:szCs w:val="24"/>
          <w:lang w:val="bg-BG" w:eastAsia="zh-CN"/>
        </w:rPr>
        <w:t xml:space="preserve">………………………………………………. лева </w:t>
      </w:r>
      <w:r w:rsidR="003D13E6" w:rsidRPr="00197832">
        <w:rPr>
          <w:rFonts w:ascii="Cambria" w:eastAsia="Calibri" w:hAnsi="Cambria" w:cs="Calibri"/>
          <w:sz w:val="24"/>
          <w:szCs w:val="24"/>
          <w:lang w:val="bg-BG" w:eastAsia="zh-CN"/>
        </w:rPr>
        <w:t xml:space="preserve">(……………………. </w:t>
      </w:r>
      <w:r w:rsidR="003D13E6" w:rsidRPr="00197832">
        <w:rPr>
          <w:rFonts w:ascii="Cambria" w:eastAsia="Calibri" w:hAnsi="Cambria" w:cs="Calibri"/>
          <w:i/>
          <w:sz w:val="24"/>
          <w:szCs w:val="24"/>
          <w:lang w:val="bg-BG" w:eastAsia="zh-CN"/>
        </w:rPr>
        <w:t>изписва се с думи</w:t>
      </w:r>
      <w:r w:rsidR="003D13E6" w:rsidRPr="00197832">
        <w:rPr>
          <w:rFonts w:ascii="Cambria" w:eastAsia="Calibri" w:hAnsi="Cambria" w:cs="Calibri"/>
          <w:sz w:val="24"/>
          <w:szCs w:val="24"/>
          <w:lang w:val="bg-BG" w:eastAsia="zh-CN"/>
        </w:rPr>
        <w:t xml:space="preserve">) </w:t>
      </w:r>
      <w:r w:rsidR="008F17E9" w:rsidRPr="00197832">
        <w:rPr>
          <w:rFonts w:ascii="Cambria" w:eastAsia="Calibri" w:hAnsi="Cambria" w:cs="Calibri"/>
          <w:sz w:val="24"/>
          <w:szCs w:val="24"/>
          <w:lang w:val="bg-BG" w:eastAsia="zh-CN"/>
        </w:rPr>
        <w:t>без ДДС, представляващ</w:t>
      </w:r>
      <w:r w:rsidR="003D13E6" w:rsidRPr="00197832">
        <w:rPr>
          <w:rFonts w:ascii="Cambria" w:eastAsia="Calibri" w:hAnsi="Cambria" w:cs="Calibri"/>
          <w:sz w:val="24"/>
          <w:szCs w:val="24"/>
          <w:lang w:val="bg-BG" w:eastAsia="zh-CN"/>
        </w:rPr>
        <w:t>а</w:t>
      </w:r>
      <w:r w:rsidR="008F17E9" w:rsidRPr="00197832">
        <w:rPr>
          <w:rFonts w:ascii="Cambria" w:eastAsia="Calibri" w:hAnsi="Cambria" w:cs="Calibri"/>
          <w:sz w:val="24"/>
          <w:szCs w:val="24"/>
          <w:lang w:val="bg-BG" w:eastAsia="zh-CN"/>
        </w:rPr>
        <w:t xml:space="preserve"> </w:t>
      </w:r>
      <w:r w:rsidR="003D13E6" w:rsidRPr="00197832">
        <w:rPr>
          <w:rFonts w:ascii="Cambria" w:eastAsia="Calibri" w:hAnsi="Cambria" w:cs="Calibri"/>
          <w:sz w:val="24"/>
          <w:szCs w:val="24"/>
          <w:lang w:val="bg-BG" w:eastAsia="zh-CN"/>
        </w:rPr>
        <w:t xml:space="preserve">30 </w:t>
      </w:r>
      <w:r w:rsidR="00727D16" w:rsidRPr="00197832">
        <w:rPr>
          <w:rFonts w:ascii="Cambria" w:eastAsia="Calibri" w:hAnsi="Cambria" w:cs="Calibri"/>
          <w:sz w:val="24"/>
          <w:szCs w:val="24"/>
          <w:lang w:val="bg-BG" w:eastAsia="zh-CN"/>
        </w:rPr>
        <w:t>% (</w:t>
      </w:r>
      <w:r w:rsidR="003D13E6" w:rsidRPr="00197832">
        <w:rPr>
          <w:rFonts w:ascii="Cambria" w:eastAsia="Calibri" w:hAnsi="Cambria" w:cs="Calibri"/>
          <w:sz w:val="24"/>
          <w:szCs w:val="24"/>
          <w:lang w:val="bg-BG" w:eastAsia="zh-CN"/>
        </w:rPr>
        <w:t>тридесет на сто</w:t>
      </w:r>
      <w:r w:rsidR="00727D16" w:rsidRPr="00197832">
        <w:rPr>
          <w:rFonts w:ascii="Cambria" w:eastAsia="Calibri" w:hAnsi="Cambria" w:cs="Calibri"/>
          <w:i/>
          <w:sz w:val="24"/>
          <w:szCs w:val="24"/>
          <w:lang w:val="bg-BG" w:eastAsia="zh-CN"/>
        </w:rPr>
        <w:t xml:space="preserve">) от </w:t>
      </w:r>
      <w:r w:rsidR="008F17E9" w:rsidRPr="00197832">
        <w:rPr>
          <w:rFonts w:ascii="Cambria" w:eastAsia="Calibri" w:hAnsi="Cambria" w:cs="Calibri"/>
          <w:sz w:val="24"/>
          <w:szCs w:val="24"/>
          <w:lang w:val="bg-BG" w:eastAsia="zh-CN"/>
        </w:rPr>
        <w:t xml:space="preserve">общата цена </w:t>
      </w:r>
      <w:r w:rsidR="00727D16" w:rsidRPr="00197832">
        <w:rPr>
          <w:rFonts w:ascii="Cambria" w:eastAsia="Calibri" w:hAnsi="Cambria" w:cs="Calibri"/>
          <w:sz w:val="24"/>
          <w:szCs w:val="24"/>
          <w:lang w:val="bg-BG" w:eastAsia="zh-CN"/>
        </w:rPr>
        <w:t>по договора</w:t>
      </w:r>
      <w:r w:rsidR="00C5763F" w:rsidRPr="00197832">
        <w:rPr>
          <w:rFonts w:ascii="Cambria" w:eastAsia="Calibri" w:hAnsi="Cambria" w:cs="Calibri"/>
          <w:sz w:val="24"/>
          <w:szCs w:val="24"/>
          <w:lang w:val="bg-BG" w:eastAsia="zh-CN"/>
        </w:rPr>
        <w:t>,</w:t>
      </w:r>
      <w:r w:rsidR="00727D16" w:rsidRPr="00197832">
        <w:rPr>
          <w:rFonts w:ascii="Cambria" w:eastAsia="Calibri" w:hAnsi="Cambria" w:cs="Calibri"/>
          <w:sz w:val="24"/>
          <w:szCs w:val="24"/>
          <w:lang w:val="bg-BG" w:eastAsia="zh-CN"/>
        </w:rPr>
        <w:t xml:space="preserve"> в срок до 15 работни дни </w:t>
      </w:r>
      <w:r w:rsidR="003D13E6" w:rsidRPr="00197832">
        <w:rPr>
          <w:rFonts w:ascii="Cambria" w:eastAsia="Calibri" w:hAnsi="Cambria" w:cs="Calibri"/>
          <w:sz w:val="24"/>
          <w:szCs w:val="24"/>
          <w:lang w:val="bg-BG" w:eastAsia="zh-CN"/>
        </w:rPr>
        <w:t xml:space="preserve">след </w:t>
      </w:r>
      <w:r w:rsidR="003D13E6" w:rsidRPr="00197832">
        <w:rPr>
          <w:rFonts w:ascii="Cambria" w:eastAsia="Calibri" w:hAnsi="Cambria" w:cs="Calibri"/>
          <w:b/>
          <w:i/>
          <w:sz w:val="24"/>
          <w:szCs w:val="24"/>
          <w:lang w:val="bg-BG" w:eastAsia="zh-CN"/>
        </w:rPr>
        <w:t>изграждането на структурното окабеляване съгласно Техническата спецификация и Техническото предложение и подписването на приемо-предавателен протокол, без забележки</w:t>
      </w:r>
      <w:r w:rsidR="003D13E6" w:rsidRPr="00197832">
        <w:rPr>
          <w:rFonts w:ascii="Cambria" w:eastAsia="Calibri" w:hAnsi="Cambria" w:cs="Calibri"/>
          <w:sz w:val="24"/>
          <w:szCs w:val="24"/>
          <w:lang w:val="bg-BG" w:eastAsia="zh-CN"/>
        </w:rPr>
        <w:t>.</w:t>
      </w:r>
    </w:p>
    <w:p w:rsidR="009A5159" w:rsidRPr="00197832" w:rsidRDefault="00EC5EF6" w:rsidP="009A5159">
      <w:pPr>
        <w:suppressAutoHyphens/>
        <w:spacing w:after="0" w:line="360" w:lineRule="auto"/>
        <w:ind w:firstLine="720"/>
        <w:jc w:val="both"/>
        <w:rPr>
          <w:rFonts w:ascii="Cambria" w:eastAsia="Calibri" w:hAnsi="Cambria" w:cs="Calibri"/>
          <w:sz w:val="24"/>
          <w:szCs w:val="24"/>
          <w:lang w:val="bg-BG" w:eastAsia="zh-CN"/>
        </w:rPr>
      </w:pPr>
      <w:r w:rsidRPr="00197832">
        <w:rPr>
          <w:rFonts w:ascii="Cambria" w:eastAsia="Calibri" w:hAnsi="Cambria" w:cs="Calibri"/>
          <w:sz w:val="24"/>
          <w:szCs w:val="24"/>
          <w:lang w:val="bg-BG" w:eastAsia="zh-CN"/>
        </w:rPr>
        <w:lastRenderedPageBreak/>
        <w:t xml:space="preserve">2. </w:t>
      </w:r>
      <w:r w:rsidR="003D13E6" w:rsidRPr="00197832">
        <w:rPr>
          <w:rFonts w:ascii="Cambria" w:eastAsia="Calibri" w:hAnsi="Cambria" w:cs="Calibri"/>
          <w:sz w:val="24"/>
          <w:szCs w:val="24"/>
          <w:lang w:val="bg-BG" w:eastAsia="zh-CN"/>
        </w:rPr>
        <w:t xml:space="preserve">Сума в размер на ………………………………………………. лева (……………………. </w:t>
      </w:r>
      <w:r w:rsidR="003D13E6" w:rsidRPr="00197832">
        <w:rPr>
          <w:rFonts w:ascii="Cambria" w:eastAsia="Calibri" w:hAnsi="Cambria" w:cs="Calibri"/>
          <w:i/>
          <w:sz w:val="24"/>
          <w:szCs w:val="24"/>
          <w:lang w:val="bg-BG" w:eastAsia="zh-CN"/>
        </w:rPr>
        <w:t>изписва се с думи</w:t>
      </w:r>
      <w:r w:rsidR="003D13E6" w:rsidRPr="00197832">
        <w:rPr>
          <w:rFonts w:ascii="Cambria" w:eastAsia="Calibri" w:hAnsi="Cambria" w:cs="Calibri"/>
          <w:sz w:val="24"/>
          <w:szCs w:val="24"/>
          <w:lang w:val="bg-BG" w:eastAsia="zh-CN"/>
        </w:rPr>
        <w:t xml:space="preserve">) без ДДС, представляваща </w:t>
      </w:r>
      <w:r w:rsidR="003D13E6" w:rsidRPr="00197832">
        <w:rPr>
          <w:rFonts w:ascii="Cambria" w:eastAsia="Calibri" w:hAnsi="Cambria" w:cs="Calibri"/>
          <w:b/>
          <w:sz w:val="24"/>
          <w:szCs w:val="24"/>
          <w:lang w:val="bg-BG" w:eastAsia="zh-CN"/>
        </w:rPr>
        <w:t>40</w:t>
      </w:r>
      <w:r w:rsidR="008F17E9" w:rsidRPr="00197832">
        <w:rPr>
          <w:rFonts w:ascii="Cambria" w:eastAsia="Calibri" w:hAnsi="Cambria" w:cs="Calibri"/>
          <w:b/>
          <w:sz w:val="24"/>
          <w:szCs w:val="24"/>
          <w:lang w:val="bg-BG" w:eastAsia="zh-CN"/>
        </w:rPr>
        <w:t xml:space="preserve"> </w:t>
      </w:r>
      <w:r w:rsidR="007774E4" w:rsidRPr="00197832">
        <w:rPr>
          <w:rFonts w:ascii="Cambria" w:eastAsia="Calibri" w:hAnsi="Cambria" w:cs="Calibri"/>
          <w:b/>
          <w:sz w:val="24"/>
          <w:szCs w:val="24"/>
          <w:lang w:val="bg-BG" w:eastAsia="zh-CN"/>
        </w:rPr>
        <w:t xml:space="preserve">% </w:t>
      </w:r>
      <w:r w:rsidR="007774E4" w:rsidRPr="00197832">
        <w:rPr>
          <w:rFonts w:ascii="Cambria" w:eastAsia="Calibri" w:hAnsi="Cambria" w:cs="Calibri"/>
          <w:sz w:val="24"/>
          <w:szCs w:val="24"/>
          <w:lang w:val="bg-BG" w:eastAsia="zh-CN"/>
        </w:rPr>
        <w:t>(</w:t>
      </w:r>
      <w:r w:rsidR="003D13E6" w:rsidRPr="00197832">
        <w:rPr>
          <w:rFonts w:ascii="Cambria" w:eastAsia="Calibri" w:hAnsi="Cambria" w:cs="Calibri"/>
          <w:sz w:val="24"/>
          <w:szCs w:val="24"/>
          <w:lang w:val="bg-BG" w:eastAsia="zh-CN"/>
        </w:rPr>
        <w:t>четиридесет</w:t>
      </w:r>
      <w:r w:rsidR="009A5159" w:rsidRPr="00197832">
        <w:rPr>
          <w:rFonts w:ascii="Cambria" w:eastAsia="Calibri" w:hAnsi="Cambria" w:cs="Calibri"/>
          <w:sz w:val="24"/>
          <w:szCs w:val="24"/>
          <w:lang w:val="bg-BG" w:eastAsia="zh-CN"/>
        </w:rPr>
        <w:t xml:space="preserve"> </w:t>
      </w:r>
      <w:r w:rsidR="003D13E6" w:rsidRPr="00197832">
        <w:rPr>
          <w:rFonts w:ascii="Cambria" w:eastAsia="Calibri" w:hAnsi="Cambria" w:cs="Calibri"/>
          <w:sz w:val="24"/>
          <w:szCs w:val="24"/>
          <w:lang w:val="bg-BG" w:eastAsia="zh-CN"/>
        </w:rPr>
        <w:t>на сто</w:t>
      </w:r>
      <w:r w:rsidR="009A5159" w:rsidRPr="00197832">
        <w:rPr>
          <w:rFonts w:ascii="Cambria" w:eastAsia="Calibri" w:hAnsi="Cambria" w:cs="Calibri"/>
          <w:sz w:val="24"/>
          <w:szCs w:val="24"/>
          <w:lang w:val="bg-BG" w:eastAsia="zh-CN"/>
        </w:rPr>
        <w:t>)</w:t>
      </w:r>
      <w:r w:rsidR="009A5159" w:rsidRPr="00197832">
        <w:rPr>
          <w:rFonts w:ascii="Cambria" w:eastAsia="Calibri" w:hAnsi="Cambria" w:cs="Calibri"/>
          <w:b/>
          <w:sz w:val="24"/>
          <w:szCs w:val="24"/>
          <w:lang w:val="bg-BG" w:eastAsia="zh-CN"/>
        </w:rPr>
        <w:t xml:space="preserve"> </w:t>
      </w:r>
      <w:r w:rsidR="007774E4" w:rsidRPr="00197832">
        <w:rPr>
          <w:rFonts w:ascii="Cambria" w:eastAsia="Calibri" w:hAnsi="Cambria" w:cs="Calibri"/>
          <w:b/>
          <w:sz w:val="24"/>
          <w:szCs w:val="24"/>
          <w:lang w:val="bg-BG" w:eastAsia="zh-CN"/>
        </w:rPr>
        <w:t xml:space="preserve">от </w:t>
      </w:r>
      <w:r w:rsidR="003D13E6" w:rsidRPr="00197832">
        <w:rPr>
          <w:rFonts w:ascii="Cambria" w:eastAsia="Calibri" w:hAnsi="Cambria" w:cs="Calibri"/>
          <w:b/>
          <w:sz w:val="24"/>
          <w:szCs w:val="24"/>
          <w:lang w:val="bg-BG" w:eastAsia="zh-CN"/>
        </w:rPr>
        <w:t xml:space="preserve">общата </w:t>
      </w:r>
      <w:r w:rsidR="008F17E9" w:rsidRPr="00197832">
        <w:rPr>
          <w:rFonts w:ascii="Cambria" w:eastAsia="Calibri" w:hAnsi="Cambria" w:cs="Calibri"/>
          <w:b/>
          <w:sz w:val="24"/>
          <w:szCs w:val="24"/>
          <w:lang w:val="bg-BG" w:eastAsia="zh-CN"/>
        </w:rPr>
        <w:t>цена</w:t>
      </w:r>
      <w:r w:rsidR="003D13E6" w:rsidRPr="00197832">
        <w:rPr>
          <w:rFonts w:ascii="Cambria" w:eastAsia="Calibri" w:hAnsi="Cambria" w:cs="Calibri"/>
          <w:b/>
          <w:sz w:val="24"/>
          <w:szCs w:val="24"/>
          <w:lang w:val="bg-BG" w:eastAsia="zh-CN"/>
        </w:rPr>
        <w:t xml:space="preserve"> по договора</w:t>
      </w:r>
      <w:r w:rsidR="008F17E9" w:rsidRPr="00197832">
        <w:rPr>
          <w:rFonts w:ascii="Cambria" w:eastAsia="Calibri" w:hAnsi="Cambria" w:cs="Calibri"/>
          <w:b/>
          <w:sz w:val="24"/>
          <w:szCs w:val="24"/>
          <w:lang w:val="bg-BG" w:eastAsia="zh-CN"/>
        </w:rPr>
        <w:t xml:space="preserve"> </w:t>
      </w:r>
      <w:r w:rsidR="009A5159" w:rsidRPr="00197832">
        <w:rPr>
          <w:rFonts w:ascii="Cambria" w:eastAsia="Calibri" w:hAnsi="Cambria" w:cs="Calibri"/>
          <w:b/>
          <w:sz w:val="24"/>
          <w:szCs w:val="24"/>
          <w:lang w:val="bg-BG" w:eastAsia="zh-CN"/>
        </w:rPr>
        <w:t>посочена в Ценовото предложение на изпълнителя</w:t>
      </w:r>
      <w:r w:rsidR="009A5159" w:rsidRPr="00197832">
        <w:rPr>
          <w:rFonts w:ascii="Cambria" w:eastAsia="Calibri" w:hAnsi="Cambria" w:cs="Calibri"/>
          <w:i/>
          <w:sz w:val="24"/>
          <w:szCs w:val="24"/>
          <w:lang w:val="bg-BG" w:eastAsia="zh-CN"/>
        </w:rPr>
        <w:t xml:space="preserve">, </w:t>
      </w:r>
      <w:r w:rsidR="003534E5" w:rsidRPr="00197832">
        <w:rPr>
          <w:rFonts w:ascii="Cambria" w:eastAsia="Calibri" w:hAnsi="Cambria" w:cs="Calibri"/>
          <w:b/>
          <w:sz w:val="24"/>
          <w:szCs w:val="24"/>
          <w:lang w:val="bg-BG" w:eastAsia="zh-CN"/>
        </w:rPr>
        <w:t>в срок до 15 (работни дни</w:t>
      </w:r>
      <w:r w:rsidR="003534E5" w:rsidRPr="00197832">
        <w:rPr>
          <w:rFonts w:ascii="Cambria" w:eastAsia="Calibri" w:hAnsi="Cambria" w:cs="Calibri"/>
          <w:sz w:val="24"/>
          <w:szCs w:val="24"/>
          <w:lang w:val="bg-BG" w:eastAsia="zh-CN"/>
        </w:rPr>
        <w:t>),</w:t>
      </w:r>
      <w:r w:rsidR="009A5159" w:rsidRPr="00197832">
        <w:rPr>
          <w:rFonts w:ascii="Cambria" w:eastAsia="Calibri" w:hAnsi="Cambria" w:cs="Calibri"/>
          <w:sz w:val="24"/>
          <w:szCs w:val="24"/>
          <w:lang w:val="bg-BG" w:eastAsia="zh-CN"/>
        </w:rPr>
        <w:t xml:space="preserve"> при изпълнение на следните дейности:</w:t>
      </w:r>
      <w:r w:rsidR="003D13E6" w:rsidRPr="00197832">
        <w:rPr>
          <w:rFonts w:ascii="Cambria" w:eastAsia="Calibri" w:hAnsi="Cambria" w:cs="Calibri"/>
          <w:b/>
          <w:sz w:val="24"/>
          <w:szCs w:val="24"/>
          <w:lang w:val="bg-BG" w:eastAsia="zh-CN"/>
        </w:rPr>
        <w:t xml:space="preserve"> </w:t>
      </w:r>
      <w:r w:rsidR="009A5159" w:rsidRPr="00197832">
        <w:rPr>
          <w:rFonts w:ascii="Cambria" w:eastAsia="Calibri" w:hAnsi="Cambria" w:cs="Calibri"/>
          <w:b/>
          <w:i/>
          <w:sz w:val="24"/>
          <w:szCs w:val="24"/>
          <w:lang w:val="bg-BG" w:eastAsia="zh-CN"/>
        </w:rPr>
        <w:t xml:space="preserve">Доставка на </w:t>
      </w:r>
      <w:r w:rsidR="00C5763F" w:rsidRPr="00197832">
        <w:rPr>
          <w:rFonts w:ascii="Cambria" w:eastAsia="Calibri" w:hAnsi="Cambria" w:cs="Calibri"/>
          <w:b/>
          <w:i/>
          <w:sz w:val="24"/>
          <w:szCs w:val="24"/>
          <w:lang w:val="bg-BG" w:eastAsia="zh-CN"/>
        </w:rPr>
        <w:t>оборудването</w:t>
      </w:r>
      <w:r w:rsidR="003D13E6" w:rsidRPr="00197832">
        <w:rPr>
          <w:rFonts w:ascii="Cambria" w:eastAsia="Calibri" w:hAnsi="Cambria" w:cs="Calibri"/>
          <w:b/>
          <w:i/>
          <w:sz w:val="24"/>
          <w:szCs w:val="24"/>
          <w:lang w:val="bg-BG" w:eastAsia="zh-CN"/>
        </w:rPr>
        <w:t xml:space="preserve"> </w:t>
      </w:r>
      <w:r w:rsidR="009A5159" w:rsidRPr="00197832">
        <w:rPr>
          <w:rFonts w:ascii="Cambria" w:eastAsia="Calibri" w:hAnsi="Cambria" w:cs="Calibri"/>
          <w:b/>
          <w:i/>
          <w:sz w:val="24"/>
          <w:szCs w:val="24"/>
          <w:lang w:val="bg-BG" w:eastAsia="zh-CN"/>
        </w:rPr>
        <w:t xml:space="preserve">и приемането </w:t>
      </w:r>
      <w:r w:rsidR="00C5763F" w:rsidRPr="00197832">
        <w:rPr>
          <w:rFonts w:ascii="Cambria" w:eastAsia="Calibri" w:hAnsi="Cambria" w:cs="Calibri"/>
          <w:b/>
          <w:i/>
          <w:sz w:val="24"/>
          <w:szCs w:val="24"/>
          <w:lang w:val="bg-BG" w:eastAsia="zh-CN"/>
        </w:rPr>
        <w:t>му</w:t>
      </w:r>
      <w:r w:rsidR="009A5159" w:rsidRPr="00197832">
        <w:rPr>
          <w:rFonts w:ascii="Cambria" w:eastAsia="Calibri" w:hAnsi="Cambria" w:cs="Calibri"/>
          <w:b/>
          <w:i/>
          <w:sz w:val="24"/>
          <w:szCs w:val="24"/>
          <w:lang w:val="bg-BG" w:eastAsia="zh-CN"/>
        </w:rPr>
        <w:t xml:space="preserve"> с приемо-предавателен протокол, от представители на Възложителя без забележки</w:t>
      </w:r>
      <w:r w:rsidR="009A5159" w:rsidRPr="00197832">
        <w:rPr>
          <w:rFonts w:ascii="Cambria" w:eastAsia="Calibri" w:hAnsi="Cambria" w:cs="Calibri"/>
          <w:sz w:val="24"/>
          <w:szCs w:val="24"/>
          <w:lang w:val="bg-BG" w:eastAsia="zh-CN"/>
        </w:rPr>
        <w:t>;</w:t>
      </w:r>
    </w:p>
    <w:p w:rsidR="003D13E6" w:rsidRPr="00197832" w:rsidRDefault="003D13E6" w:rsidP="009A5159">
      <w:pPr>
        <w:suppressAutoHyphens/>
        <w:spacing w:after="0" w:line="360" w:lineRule="auto"/>
        <w:ind w:firstLine="720"/>
        <w:jc w:val="both"/>
        <w:rPr>
          <w:rFonts w:ascii="Cambria" w:eastAsia="Calibri" w:hAnsi="Cambria" w:cs="Calibri"/>
          <w:sz w:val="24"/>
          <w:szCs w:val="24"/>
          <w:lang w:val="bg-BG" w:eastAsia="zh-CN"/>
        </w:rPr>
      </w:pPr>
      <w:r w:rsidRPr="00197832">
        <w:rPr>
          <w:rFonts w:ascii="Cambria" w:eastAsia="Calibri" w:hAnsi="Cambria" w:cs="Calibri"/>
          <w:sz w:val="24"/>
          <w:szCs w:val="24"/>
          <w:lang w:val="bg-BG" w:eastAsia="zh-CN"/>
        </w:rPr>
        <w:t xml:space="preserve">3. Сума в размер на ………………………………………………. лева (……………………. </w:t>
      </w:r>
      <w:r w:rsidRPr="00197832">
        <w:rPr>
          <w:rFonts w:ascii="Cambria" w:eastAsia="Calibri" w:hAnsi="Cambria" w:cs="Calibri"/>
          <w:i/>
          <w:sz w:val="24"/>
          <w:szCs w:val="24"/>
          <w:lang w:val="bg-BG" w:eastAsia="zh-CN"/>
        </w:rPr>
        <w:t>изписва се с думи</w:t>
      </w:r>
      <w:r w:rsidRPr="00197832">
        <w:rPr>
          <w:rFonts w:ascii="Cambria" w:eastAsia="Calibri" w:hAnsi="Cambria" w:cs="Calibri"/>
          <w:sz w:val="24"/>
          <w:szCs w:val="24"/>
          <w:lang w:val="bg-BG" w:eastAsia="zh-CN"/>
        </w:rPr>
        <w:t xml:space="preserve">) без ДДС, представляваща </w:t>
      </w:r>
      <w:r w:rsidRPr="00197832">
        <w:rPr>
          <w:rFonts w:ascii="Cambria" w:eastAsia="Calibri" w:hAnsi="Cambria" w:cs="Calibri"/>
          <w:b/>
          <w:sz w:val="24"/>
          <w:szCs w:val="24"/>
          <w:lang w:val="bg-BG" w:eastAsia="zh-CN"/>
        </w:rPr>
        <w:t xml:space="preserve">20 % </w:t>
      </w:r>
      <w:r w:rsidRPr="00197832">
        <w:rPr>
          <w:rFonts w:ascii="Cambria" w:eastAsia="Calibri" w:hAnsi="Cambria" w:cs="Calibri"/>
          <w:sz w:val="24"/>
          <w:szCs w:val="24"/>
          <w:lang w:val="bg-BG" w:eastAsia="zh-CN"/>
        </w:rPr>
        <w:t>(двадесет на сто)</w:t>
      </w:r>
      <w:r w:rsidRPr="00197832">
        <w:rPr>
          <w:rFonts w:ascii="Cambria" w:eastAsia="Calibri" w:hAnsi="Cambria" w:cs="Calibri"/>
          <w:b/>
          <w:sz w:val="24"/>
          <w:szCs w:val="24"/>
          <w:lang w:val="bg-BG" w:eastAsia="zh-CN"/>
        </w:rPr>
        <w:t xml:space="preserve"> от общата цена по договора посочена в Ценовото предложение на изпълнителя</w:t>
      </w:r>
      <w:r w:rsidRPr="00197832">
        <w:rPr>
          <w:rFonts w:ascii="Cambria" w:eastAsia="Calibri" w:hAnsi="Cambria" w:cs="Calibri"/>
          <w:i/>
          <w:sz w:val="24"/>
          <w:szCs w:val="24"/>
          <w:lang w:val="bg-BG" w:eastAsia="zh-CN"/>
        </w:rPr>
        <w:t xml:space="preserve">, </w:t>
      </w:r>
      <w:r w:rsidRPr="00197832">
        <w:rPr>
          <w:rFonts w:ascii="Cambria" w:eastAsia="Calibri" w:hAnsi="Cambria" w:cs="Calibri"/>
          <w:b/>
          <w:sz w:val="24"/>
          <w:szCs w:val="24"/>
          <w:lang w:val="bg-BG" w:eastAsia="zh-CN"/>
        </w:rPr>
        <w:t>в срок до 15 (работни дни</w:t>
      </w:r>
      <w:r w:rsidRPr="00197832">
        <w:rPr>
          <w:rFonts w:ascii="Cambria" w:eastAsia="Calibri" w:hAnsi="Cambria" w:cs="Calibri"/>
          <w:sz w:val="24"/>
          <w:szCs w:val="24"/>
          <w:lang w:val="bg-BG" w:eastAsia="zh-CN"/>
        </w:rPr>
        <w:t>), при изпълнение на следните дейности</w:t>
      </w:r>
      <w:r w:rsidRPr="00197832">
        <w:rPr>
          <w:rFonts w:ascii="Cambria" w:eastAsia="Calibri" w:hAnsi="Cambria" w:cs="Calibri"/>
          <w:b/>
          <w:sz w:val="24"/>
          <w:szCs w:val="24"/>
          <w:lang w:val="bg-BG" w:eastAsia="zh-CN"/>
        </w:rPr>
        <w:t xml:space="preserve">: </w:t>
      </w:r>
      <w:r w:rsidRPr="00197832">
        <w:rPr>
          <w:rFonts w:ascii="Cambria" w:eastAsia="Calibri" w:hAnsi="Cambria" w:cs="Calibri"/>
          <w:b/>
          <w:i/>
          <w:sz w:val="24"/>
          <w:szCs w:val="24"/>
          <w:lang w:val="bg-BG" w:eastAsia="zh-CN"/>
        </w:rPr>
        <w:t>Монтаж и инсталиране на място на доставеното оборудване/компоненти по т.1 и т. 2. и приемането им с приемо-предавателен протокол, от представители на Възложителя без забележки</w:t>
      </w:r>
      <w:r w:rsidRPr="00197832">
        <w:rPr>
          <w:rFonts w:ascii="Cambria" w:eastAsia="Calibri" w:hAnsi="Cambria" w:cs="Calibri"/>
          <w:sz w:val="24"/>
          <w:szCs w:val="24"/>
          <w:lang w:val="bg-BG" w:eastAsia="zh-CN"/>
        </w:rPr>
        <w:t>;</w:t>
      </w:r>
    </w:p>
    <w:p w:rsidR="009A5159" w:rsidRPr="00197832" w:rsidRDefault="003D13E6" w:rsidP="009A5159">
      <w:pPr>
        <w:suppressAutoHyphens/>
        <w:spacing w:after="0" w:line="360" w:lineRule="auto"/>
        <w:ind w:firstLine="720"/>
        <w:jc w:val="both"/>
        <w:rPr>
          <w:rFonts w:ascii="Cambria" w:eastAsia="Calibri" w:hAnsi="Cambria" w:cs="Calibri"/>
          <w:sz w:val="24"/>
          <w:szCs w:val="24"/>
          <w:lang w:val="bg-BG" w:eastAsia="zh-CN"/>
        </w:rPr>
      </w:pPr>
      <w:r w:rsidRPr="00197832">
        <w:rPr>
          <w:rFonts w:ascii="Cambria" w:eastAsia="Calibri" w:hAnsi="Cambria" w:cs="Calibri"/>
          <w:sz w:val="24"/>
          <w:szCs w:val="24"/>
          <w:lang w:val="bg-BG" w:eastAsia="zh-CN"/>
        </w:rPr>
        <w:t xml:space="preserve">4. Сума в размер на ………………………………………………. лева (……………………. </w:t>
      </w:r>
      <w:r w:rsidRPr="00197832">
        <w:rPr>
          <w:rFonts w:ascii="Cambria" w:eastAsia="Calibri" w:hAnsi="Cambria" w:cs="Calibri"/>
          <w:i/>
          <w:sz w:val="24"/>
          <w:szCs w:val="24"/>
          <w:lang w:val="bg-BG" w:eastAsia="zh-CN"/>
        </w:rPr>
        <w:t>изписва се с думи</w:t>
      </w:r>
      <w:r w:rsidRPr="00197832">
        <w:rPr>
          <w:rFonts w:ascii="Cambria" w:eastAsia="Calibri" w:hAnsi="Cambria" w:cs="Calibri"/>
          <w:sz w:val="24"/>
          <w:szCs w:val="24"/>
          <w:lang w:val="bg-BG" w:eastAsia="zh-CN"/>
        </w:rPr>
        <w:t xml:space="preserve">) без ДДС, представляваща </w:t>
      </w:r>
      <w:r w:rsidRPr="00197832">
        <w:rPr>
          <w:rFonts w:ascii="Cambria" w:eastAsia="Calibri" w:hAnsi="Cambria" w:cs="Calibri"/>
          <w:b/>
          <w:sz w:val="24"/>
          <w:szCs w:val="24"/>
          <w:lang w:val="bg-BG" w:eastAsia="zh-CN"/>
        </w:rPr>
        <w:t xml:space="preserve">10 % </w:t>
      </w:r>
      <w:r w:rsidRPr="00197832">
        <w:rPr>
          <w:rFonts w:ascii="Cambria" w:eastAsia="Calibri" w:hAnsi="Cambria" w:cs="Calibri"/>
          <w:sz w:val="24"/>
          <w:szCs w:val="24"/>
          <w:lang w:val="bg-BG" w:eastAsia="zh-CN"/>
        </w:rPr>
        <w:t>(десет на сто)</w:t>
      </w:r>
      <w:r w:rsidRPr="00197832">
        <w:rPr>
          <w:rFonts w:ascii="Cambria" w:eastAsia="Calibri" w:hAnsi="Cambria" w:cs="Calibri"/>
          <w:b/>
          <w:sz w:val="24"/>
          <w:szCs w:val="24"/>
          <w:lang w:val="bg-BG" w:eastAsia="zh-CN"/>
        </w:rPr>
        <w:t xml:space="preserve"> от общата цена по договора посочена в Ценовото предложение на изпълнителя</w:t>
      </w:r>
      <w:r w:rsidRPr="00197832">
        <w:rPr>
          <w:rFonts w:ascii="Cambria" w:eastAsia="Calibri" w:hAnsi="Cambria" w:cs="Calibri"/>
          <w:i/>
          <w:sz w:val="24"/>
          <w:szCs w:val="24"/>
          <w:lang w:val="bg-BG" w:eastAsia="zh-CN"/>
        </w:rPr>
        <w:t xml:space="preserve">, </w:t>
      </w:r>
      <w:r w:rsidRPr="00197832">
        <w:rPr>
          <w:rFonts w:ascii="Cambria" w:eastAsia="Calibri" w:hAnsi="Cambria" w:cs="Calibri"/>
          <w:b/>
          <w:sz w:val="24"/>
          <w:szCs w:val="24"/>
          <w:lang w:val="bg-BG" w:eastAsia="zh-CN"/>
        </w:rPr>
        <w:t>в срок до 15 (работни дни</w:t>
      </w:r>
      <w:r w:rsidRPr="00197832">
        <w:rPr>
          <w:rFonts w:ascii="Cambria" w:eastAsia="Calibri" w:hAnsi="Cambria" w:cs="Calibri"/>
          <w:sz w:val="24"/>
          <w:szCs w:val="24"/>
          <w:lang w:val="bg-BG" w:eastAsia="zh-CN"/>
        </w:rPr>
        <w:t>), при изпълнение на следните дейности</w:t>
      </w:r>
      <w:r w:rsidRPr="00197832">
        <w:rPr>
          <w:rFonts w:ascii="Cambria" w:eastAsia="Calibri" w:hAnsi="Cambria" w:cs="Calibri"/>
          <w:b/>
          <w:sz w:val="24"/>
          <w:szCs w:val="24"/>
          <w:lang w:val="bg-BG" w:eastAsia="zh-CN"/>
        </w:rPr>
        <w:t xml:space="preserve">: </w:t>
      </w:r>
      <w:r w:rsidRPr="00197832">
        <w:rPr>
          <w:rFonts w:ascii="Cambria" w:eastAsia="Calibri" w:hAnsi="Cambria" w:cs="Calibri"/>
          <w:b/>
          <w:i/>
          <w:sz w:val="24"/>
          <w:szCs w:val="24"/>
          <w:lang w:val="bg-BG" w:eastAsia="zh-CN"/>
        </w:rPr>
        <w:t>Тестване и пускане в експлоатация на системата и гаранционно обслужване на последната и подписване на окончателен протокол между страните по договора, без забележки.</w:t>
      </w:r>
    </w:p>
    <w:p w:rsidR="009A5159" w:rsidRPr="00C5763F" w:rsidRDefault="00201B30" w:rsidP="007A2082">
      <w:pPr>
        <w:suppressAutoHyphens/>
        <w:spacing w:after="0" w:line="360" w:lineRule="auto"/>
        <w:ind w:firstLine="720"/>
        <w:jc w:val="both"/>
        <w:rPr>
          <w:rFonts w:ascii="Cambria" w:eastAsia="Calibri" w:hAnsi="Cambria" w:cs="Calibri"/>
          <w:sz w:val="24"/>
          <w:szCs w:val="24"/>
          <w:lang w:val="bg-BG" w:eastAsia="zh-CN"/>
        </w:rPr>
      </w:pPr>
      <w:r>
        <w:rPr>
          <w:rFonts w:ascii="Cambria" w:eastAsia="Calibri" w:hAnsi="Cambria" w:cs="Calibri"/>
          <w:b/>
          <w:sz w:val="24"/>
          <w:szCs w:val="24"/>
          <w:lang w:val="bg-BG" w:eastAsia="zh-CN"/>
        </w:rPr>
        <w:t xml:space="preserve">Подписването на </w:t>
      </w:r>
      <w:r w:rsidR="0045337E">
        <w:rPr>
          <w:rFonts w:ascii="Cambria" w:eastAsia="Calibri" w:hAnsi="Cambria" w:cs="Calibri"/>
          <w:b/>
          <w:sz w:val="24"/>
          <w:szCs w:val="24"/>
          <w:lang w:val="bg-BG" w:eastAsia="zh-CN"/>
        </w:rPr>
        <w:t>окончателен протокол между страните, без забележки при пускане в експлоатация на системата, определя и стартирането на гаранционното й обслужване</w:t>
      </w:r>
      <w:r>
        <w:rPr>
          <w:rFonts w:ascii="Cambria" w:eastAsia="Calibri" w:hAnsi="Cambria" w:cs="Calibri"/>
          <w:b/>
          <w:sz w:val="24"/>
          <w:szCs w:val="24"/>
          <w:lang w:val="bg-BG" w:eastAsia="zh-CN"/>
        </w:rPr>
        <w:t xml:space="preserve"> и отчитането на гаранционните срокове</w:t>
      </w:r>
      <w:r w:rsidR="00E31CC9" w:rsidRPr="00C5763F">
        <w:rPr>
          <w:rFonts w:ascii="Cambria" w:eastAsia="Calibri" w:hAnsi="Cambria" w:cs="Calibri"/>
          <w:b/>
          <w:sz w:val="24"/>
          <w:szCs w:val="24"/>
          <w:lang w:val="bg-BG" w:eastAsia="zh-CN"/>
        </w:rPr>
        <w:t xml:space="preserve">. </w:t>
      </w:r>
    </w:p>
    <w:p w:rsidR="00730CC1" w:rsidRPr="0045337E" w:rsidRDefault="00DF1209" w:rsidP="008D7BDC">
      <w:pPr>
        <w:spacing w:after="200" w:line="276" w:lineRule="auto"/>
        <w:jc w:val="both"/>
        <w:rPr>
          <w:rFonts w:ascii="Cambria" w:eastAsia="Times New Roman" w:hAnsi="Cambria"/>
          <w:sz w:val="24"/>
          <w:szCs w:val="24"/>
          <w:lang w:val="bg-BG" w:eastAsia="bg-BG"/>
        </w:rPr>
      </w:pPr>
      <w:r w:rsidRPr="0045337E">
        <w:rPr>
          <w:rFonts w:ascii="Cambria" w:eastAsia="Times New Roman" w:hAnsi="Cambria"/>
          <w:sz w:val="24"/>
          <w:szCs w:val="24"/>
          <w:lang w:val="bg-BG" w:eastAsia="bg-BG"/>
        </w:rPr>
        <w:t>(2) Плащане по договора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592/21.08.2018 г.  В този случай плащането се извършва съгласно указанията на органите на данъчната и митническата администрация.</w:t>
      </w:r>
    </w:p>
    <w:p w:rsidR="00CD476F" w:rsidRPr="0045337E" w:rsidRDefault="00FB4940" w:rsidP="00DF1209">
      <w:pPr>
        <w:spacing w:after="200" w:line="276" w:lineRule="auto"/>
        <w:jc w:val="both"/>
        <w:rPr>
          <w:rFonts w:ascii="Cambria" w:eastAsia="Times New Roman" w:hAnsi="Cambria"/>
          <w:sz w:val="24"/>
          <w:szCs w:val="24"/>
          <w:lang w:val="bg-BG" w:eastAsia="bg-BG"/>
        </w:rPr>
      </w:pPr>
      <w:r w:rsidRPr="0045337E">
        <w:rPr>
          <w:rFonts w:ascii="Cambria" w:eastAsia="Times New Roman" w:hAnsi="Cambria"/>
          <w:sz w:val="24"/>
          <w:szCs w:val="24"/>
          <w:lang w:val="bg-BG" w:eastAsia="bg-BG"/>
        </w:rPr>
        <w:t xml:space="preserve">(3) </w:t>
      </w:r>
      <w:r w:rsidR="00CD476F" w:rsidRPr="0045337E">
        <w:rPr>
          <w:rFonts w:ascii="Cambria" w:eastAsia="Times New Roman" w:hAnsi="Cambria"/>
          <w:sz w:val="24"/>
          <w:szCs w:val="24"/>
          <w:lang w:val="bg-BG" w:eastAsia="bg-BG"/>
        </w:rPr>
        <w:t xml:space="preserve">По отношение на извършването на плащанията по </w:t>
      </w:r>
      <w:r w:rsidR="006C69E3" w:rsidRPr="0045337E">
        <w:rPr>
          <w:rFonts w:ascii="Cambria" w:eastAsia="Times New Roman" w:hAnsi="Cambria"/>
          <w:sz w:val="24"/>
          <w:szCs w:val="24"/>
          <w:lang w:val="bg-BG" w:eastAsia="bg-BG"/>
        </w:rPr>
        <w:t>т.</w:t>
      </w:r>
      <w:r w:rsidR="001627BC">
        <w:rPr>
          <w:rFonts w:ascii="Cambria" w:eastAsia="Times New Roman" w:hAnsi="Cambria"/>
          <w:sz w:val="24"/>
          <w:szCs w:val="24"/>
          <w:lang w:val="bg-BG" w:eastAsia="bg-BG"/>
        </w:rPr>
        <w:t>1,</w:t>
      </w:r>
      <w:r w:rsidR="006C69E3" w:rsidRPr="0045337E">
        <w:rPr>
          <w:rFonts w:ascii="Cambria" w:eastAsia="Times New Roman" w:hAnsi="Cambria"/>
          <w:sz w:val="24"/>
          <w:szCs w:val="24"/>
          <w:lang w:val="bg-BG" w:eastAsia="bg-BG"/>
        </w:rPr>
        <w:t xml:space="preserve"> </w:t>
      </w:r>
      <w:r w:rsidR="00CD476F" w:rsidRPr="0045337E">
        <w:rPr>
          <w:rFonts w:ascii="Cambria" w:eastAsia="Times New Roman" w:hAnsi="Cambria"/>
          <w:sz w:val="24"/>
          <w:szCs w:val="24"/>
          <w:lang w:val="bg-BG" w:eastAsia="bg-BG"/>
        </w:rPr>
        <w:t>2</w:t>
      </w:r>
      <w:r w:rsidR="008D7BDC" w:rsidRPr="0045337E">
        <w:rPr>
          <w:rFonts w:ascii="Cambria" w:eastAsia="Times New Roman" w:hAnsi="Cambria"/>
          <w:sz w:val="24"/>
          <w:szCs w:val="24"/>
          <w:lang w:val="bg-BG" w:eastAsia="bg-BG"/>
        </w:rPr>
        <w:t xml:space="preserve"> и </w:t>
      </w:r>
      <w:r w:rsidR="00CD476F" w:rsidRPr="0045337E">
        <w:rPr>
          <w:rFonts w:ascii="Cambria" w:eastAsia="Times New Roman" w:hAnsi="Cambria"/>
          <w:sz w:val="24"/>
          <w:szCs w:val="24"/>
          <w:lang w:val="bg-BG" w:eastAsia="bg-BG"/>
        </w:rPr>
        <w:t xml:space="preserve">3 </w:t>
      </w:r>
      <w:r w:rsidR="008A0C5F" w:rsidRPr="0045337E">
        <w:rPr>
          <w:rFonts w:ascii="Cambria" w:eastAsia="Times New Roman" w:hAnsi="Cambria"/>
          <w:sz w:val="24"/>
          <w:szCs w:val="24"/>
          <w:lang w:val="bg-BG" w:eastAsia="bg-BG"/>
        </w:rPr>
        <w:t xml:space="preserve">от ал. </w:t>
      </w:r>
      <w:r w:rsidR="00392A0F" w:rsidRPr="0045337E">
        <w:rPr>
          <w:rFonts w:ascii="Cambria" w:eastAsia="Times New Roman" w:hAnsi="Cambria"/>
          <w:sz w:val="24"/>
          <w:szCs w:val="24"/>
          <w:lang w:val="bg-BG" w:eastAsia="bg-BG"/>
        </w:rPr>
        <w:t>1 на настоящия член</w:t>
      </w:r>
      <w:r w:rsidR="00CD476F" w:rsidRPr="0045337E">
        <w:rPr>
          <w:rFonts w:ascii="Cambria" w:eastAsia="Times New Roman" w:hAnsi="Cambria"/>
          <w:sz w:val="24"/>
          <w:szCs w:val="24"/>
          <w:lang w:val="bg-BG" w:eastAsia="bg-BG"/>
        </w:rPr>
        <w:t xml:space="preserve">, в случай, че Възложителят не е осигурил финансиране за дейностите по </w:t>
      </w:r>
      <w:r w:rsidR="00CD476F" w:rsidRPr="0045337E">
        <w:rPr>
          <w:rFonts w:ascii="Cambria" w:eastAsia="Times New Roman" w:hAnsi="Cambria"/>
          <w:i/>
          <w:sz w:val="24"/>
          <w:szCs w:val="24"/>
          <w:lang w:val="bg-BG" w:eastAsia="bg-BG"/>
        </w:rPr>
        <w:t>изпълнение</w:t>
      </w:r>
      <w:r w:rsidR="00CD476F" w:rsidRPr="0045337E">
        <w:rPr>
          <w:rFonts w:ascii="Cambria" w:eastAsia="Times New Roman" w:hAnsi="Cambria"/>
          <w:sz w:val="24"/>
          <w:szCs w:val="24"/>
          <w:lang w:val="bg-BG" w:eastAsia="bg-BG"/>
        </w:rPr>
        <w:t xml:space="preserve"> на </w:t>
      </w:r>
      <w:r w:rsidR="0045337E" w:rsidRPr="0045337E">
        <w:rPr>
          <w:rFonts w:ascii="Cambria" w:eastAsia="Times New Roman" w:hAnsi="Cambria"/>
          <w:sz w:val="24"/>
          <w:szCs w:val="24"/>
          <w:lang w:val="bg-BG" w:eastAsia="bg-BG"/>
        </w:rPr>
        <w:t>структурно окабеляване, доставка, монтаж на технически средства и пускане в експлоатация на система за видеонаблюдение и запис на базата на IP технология</w:t>
      </w:r>
      <w:r w:rsidR="008D7BDC" w:rsidRPr="0045337E">
        <w:rPr>
          <w:rFonts w:ascii="Cambria" w:eastAsia="Times New Roman" w:hAnsi="Cambria"/>
          <w:sz w:val="24"/>
          <w:szCs w:val="24"/>
          <w:lang w:val="bg-BG" w:eastAsia="bg-BG"/>
        </w:rPr>
        <w:t>,</w:t>
      </w:r>
      <w:r w:rsidR="0045337E" w:rsidRPr="0045337E">
        <w:rPr>
          <w:rFonts w:ascii="Cambria" w:eastAsia="Times New Roman" w:hAnsi="Cambria"/>
          <w:sz w:val="24"/>
          <w:szCs w:val="24"/>
          <w:lang w:val="bg-BG" w:eastAsia="bg-BG"/>
        </w:rPr>
        <w:t xml:space="preserve"> </w:t>
      </w:r>
      <w:r w:rsidR="00CD476F" w:rsidRPr="0045337E">
        <w:rPr>
          <w:rFonts w:ascii="Cambria" w:eastAsia="Times New Roman" w:hAnsi="Cambria"/>
          <w:sz w:val="24"/>
          <w:szCs w:val="24"/>
          <w:lang w:val="bg-BG" w:eastAsia="bg-BG"/>
        </w:rPr>
        <w:t xml:space="preserve">същите няма да бъдат възлагани и плащания няма да бъдат извършвани. </w:t>
      </w:r>
      <w:r w:rsidRPr="0045337E">
        <w:rPr>
          <w:rFonts w:ascii="Cambria" w:eastAsia="Times New Roman" w:hAnsi="Cambria"/>
          <w:sz w:val="24"/>
          <w:szCs w:val="24"/>
          <w:lang w:val="bg-BG" w:eastAsia="bg-BG"/>
        </w:rPr>
        <w:t xml:space="preserve"> </w:t>
      </w:r>
    </w:p>
    <w:p w:rsidR="00A65FCA" w:rsidRPr="0012542D" w:rsidRDefault="00CD476F" w:rsidP="00DF1209">
      <w:pPr>
        <w:spacing w:after="200" w:line="276" w:lineRule="auto"/>
        <w:jc w:val="both"/>
        <w:rPr>
          <w:rFonts w:ascii="Cambria" w:eastAsia="Times New Roman" w:hAnsi="Cambria"/>
          <w:sz w:val="24"/>
          <w:szCs w:val="24"/>
          <w:lang w:val="bg-BG" w:eastAsia="bg-BG"/>
        </w:rPr>
      </w:pPr>
      <w:r w:rsidRPr="0012542D">
        <w:rPr>
          <w:rFonts w:ascii="Cambria" w:eastAsia="Times New Roman" w:hAnsi="Cambria"/>
          <w:sz w:val="24"/>
          <w:szCs w:val="24"/>
          <w:lang w:val="bg-BG" w:eastAsia="bg-BG"/>
        </w:rPr>
        <w:lastRenderedPageBreak/>
        <w:t xml:space="preserve">(4) </w:t>
      </w:r>
      <w:r w:rsidR="00A65FCA" w:rsidRPr="0012542D">
        <w:rPr>
          <w:rFonts w:ascii="Cambria" w:eastAsia="Times New Roman" w:hAnsi="Cambria"/>
          <w:sz w:val="24"/>
          <w:szCs w:val="24"/>
          <w:lang w:val="bg-BG" w:eastAsia="bg-BG"/>
        </w:rPr>
        <w:t xml:space="preserve">При осигурено финансиране от страна на Възложителя, последният отправя писмено уведомление (възлагателно писмо) до Изпълнителя относно предприемане на </w:t>
      </w:r>
      <w:r w:rsidR="00A77553" w:rsidRPr="0012542D">
        <w:rPr>
          <w:rFonts w:ascii="Cambria" w:eastAsia="Times New Roman" w:hAnsi="Cambria"/>
          <w:sz w:val="24"/>
          <w:szCs w:val="24"/>
          <w:lang w:val="bg-BG" w:eastAsia="bg-BG"/>
        </w:rPr>
        <w:t>изпълнение на</w:t>
      </w:r>
      <w:r w:rsidR="00A65FCA" w:rsidRPr="0012542D">
        <w:rPr>
          <w:rFonts w:ascii="Cambria" w:eastAsia="Times New Roman" w:hAnsi="Cambria"/>
          <w:sz w:val="24"/>
          <w:szCs w:val="24"/>
          <w:lang w:val="bg-BG" w:eastAsia="bg-BG"/>
        </w:rPr>
        <w:t xml:space="preserve"> част </w:t>
      </w:r>
      <w:r w:rsidR="00A77553" w:rsidRPr="0012542D">
        <w:rPr>
          <w:rFonts w:ascii="Cambria" w:eastAsia="Times New Roman" w:hAnsi="Cambria"/>
          <w:sz w:val="24"/>
          <w:szCs w:val="24"/>
          <w:lang w:val="bg-BG" w:eastAsia="bg-BG"/>
        </w:rPr>
        <w:t xml:space="preserve">доставката, монтажа на техническите средства и пускането в експлоатация на система за видеонаблюдение и запис на базата на </w:t>
      </w:r>
      <w:r w:rsidR="00A77553" w:rsidRPr="0012542D">
        <w:rPr>
          <w:rFonts w:ascii="Cambria" w:eastAsia="Times New Roman" w:hAnsi="Cambria"/>
          <w:sz w:val="24"/>
          <w:szCs w:val="24"/>
          <w:lang w:eastAsia="bg-BG"/>
        </w:rPr>
        <w:t>IP</w:t>
      </w:r>
      <w:r w:rsidR="00A77553" w:rsidRPr="0012542D">
        <w:rPr>
          <w:rFonts w:ascii="Cambria" w:eastAsia="Times New Roman" w:hAnsi="Cambria"/>
          <w:sz w:val="24"/>
          <w:szCs w:val="24"/>
          <w:lang w:val="bg-BG" w:eastAsia="bg-BG"/>
        </w:rPr>
        <w:t xml:space="preserve"> технология</w:t>
      </w:r>
      <w:r w:rsidR="00AE3B7B">
        <w:rPr>
          <w:rStyle w:val="FootnoteReference"/>
          <w:rFonts w:ascii="Cambria" w:eastAsia="Times New Roman" w:hAnsi="Cambria"/>
          <w:sz w:val="24"/>
          <w:szCs w:val="24"/>
          <w:lang w:val="bg-BG" w:eastAsia="bg-BG"/>
        </w:rPr>
        <w:footnoteReference w:id="3"/>
      </w:r>
      <w:r w:rsidR="00A77553" w:rsidRPr="0012542D">
        <w:rPr>
          <w:rFonts w:ascii="Cambria" w:eastAsia="Times New Roman" w:hAnsi="Cambria"/>
          <w:sz w:val="24"/>
          <w:szCs w:val="24"/>
          <w:lang w:val="bg-BG" w:eastAsia="bg-BG"/>
        </w:rPr>
        <w:t xml:space="preserve"> </w:t>
      </w:r>
      <w:r w:rsidR="00A65FCA" w:rsidRPr="0012542D">
        <w:rPr>
          <w:rFonts w:ascii="Cambria" w:eastAsia="Times New Roman" w:hAnsi="Cambria"/>
          <w:sz w:val="24"/>
          <w:szCs w:val="24"/>
          <w:lang w:val="bg-BG" w:eastAsia="bg-BG"/>
        </w:rPr>
        <w:t>по този договор.</w:t>
      </w:r>
    </w:p>
    <w:p w:rsidR="00FB4940" w:rsidRPr="0012542D" w:rsidRDefault="00CD476F" w:rsidP="00DF1209">
      <w:pPr>
        <w:spacing w:after="200" w:line="276" w:lineRule="auto"/>
        <w:jc w:val="both"/>
        <w:rPr>
          <w:rFonts w:ascii="Cambria" w:eastAsia="Times New Roman" w:hAnsi="Cambria"/>
          <w:sz w:val="24"/>
          <w:szCs w:val="24"/>
          <w:lang w:val="bg-BG" w:eastAsia="bg-BG"/>
        </w:rPr>
      </w:pPr>
      <w:r w:rsidRPr="0012542D">
        <w:rPr>
          <w:rFonts w:ascii="Cambria" w:eastAsia="Times New Roman" w:hAnsi="Cambria"/>
          <w:sz w:val="24"/>
          <w:szCs w:val="24"/>
          <w:lang w:val="bg-BG" w:eastAsia="bg-BG"/>
        </w:rPr>
        <w:t xml:space="preserve">В случай, че ИЗПЪЛНИТЕЛЯТ не получи уведомление, че е осигурено финансиране </w:t>
      </w:r>
      <w:r w:rsidR="00FB4940" w:rsidRPr="0012542D">
        <w:rPr>
          <w:rFonts w:ascii="Cambria" w:eastAsia="Times New Roman" w:hAnsi="Cambria"/>
          <w:sz w:val="24"/>
          <w:szCs w:val="24"/>
          <w:lang w:val="bg-BG" w:eastAsia="bg-BG"/>
        </w:rPr>
        <w:t xml:space="preserve"> </w:t>
      </w:r>
      <w:r w:rsidR="005D4F6D" w:rsidRPr="0012542D">
        <w:rPr>
          <w:rFonts w:ascii="Cambria" w:eastAsia="Times New Roman" w:hAnsi="Cambria"/>
          <w:sz w:val="24"/>
          <w:szCs w:val="24"/>
          <w:lang w:val="bg-BG" w:eastAsia="bg-BG"/>
        </w:rPr>
        <w:t>по отношение на изпълнение на дейностите по</w:t>
      </w:r>
      <w:r w:rsidR="00205124" w:rsidRPr="0012542D">
        <w:rPr>
          <w:rFonts w:ascii="Cambria" w:eastAsia="Times New Roman" w:hAnsi="Cambria"/>
          <w:sz w:val="24"/>
          <w:szCs w:val="24"/>
          <w:lang w:val="bg-BG" w:eastAsia="bg-BG"/>
        </w:rPr>
        <w:t xml:space="preserve"> чл. 4 </w:t>
      </w:r>
      <w:r w:rsidR="00FB4940" w:rsidRPr="0012542D">
        <w:rPr>
          <w:rFonts w:ascii="Cambria" w:eastAsia="Times New Roman" w:hAnsi="Cambria"/>
          <w:sz w:val="24"/>
          <w:szCs w:val="24"/>
          <w:lang w:val="bg-BG" w:eastAsia="bg-BG"/>
        </w:rPr>
        <w:t xml:space="preserve">до изтичането на тримесечен срок от сключването на договора, всяка от страните по него </w:t>
      </w:r>
      <w:r w:rsidR="005845C5" w:rsidRPr="0012542D">
        <w:rPr>
          <w:rFonts w:ascii="Cambria" w:eastAsia="Times New Roman" w:hAnsi="Cambria"/>
          <w:sz w:val="24"/>
          <w:szCs w:val="24"/>
          <w:lang w:val="bg-BG" w:eastAsia="bg-BG"/>
        </w:rPr>
        <w:t>същият може</w:t>
      </w:r>
      <w:r w:rsidR="00FB4940" w:rsidRPr="0012542D">
        <w:rPr>
          <w:rFonts w:ascii="Cambria" w:eastAsia="Times New Roman" w:hAnsi="Cambria"/>
          <w:sz w:val="24"/>
          <w:szCs w:val="24"/>
          <w:lang w:val="bg-BG" w:eastAsia="bg-BG"/>
        </w:rPr>
        <w:t xml:space="preserve"> да поиска прекратяването му без предизвестие, на основание чл. 114 от ЗОП.</w:t>
      </w:r>
      <w:r w:rsidR="006C69E3" w:rsidRPr="0012542D">
        <w:rPr>
          <w:rFonts w:ascii="Cambria" w:eastAsia="Times New Roman" w:hAnsi="Cambria"/>
          <w:sz w:val="24"/>
          <w:szCs w:val="24"/>
          <w:lang w:val="bg-BG" w:eastAsia="bg-BG"/>
        </w:rPr>
        <w:t xml:space="preserve"> </w:t>
      </w:r>
    </w:p>
    <w:p w:rsidR="00EC5EF6" w:rsidRPr="002B410E" w:rsidRDefault="00EC5EF6" w:rsidP="00EC5EF6">
      <w:pPr>
        <w:spacing w:after="200" w:line="276" w:lineRule="auto"/>
        <w:jc w:val="center"/>
        <w:rPr>
          <w:rFonts w:ascii="Cambria" w:eastAsia="Calibri" w:hAnsi="Cambria" w:cs="Times New Roman"/>
          <w:b/>
          <w:color w:val="000000"/>
          <w:sz w:val="24"/>
          <w:szCs w:val="24"/>
          <w:lang w:val="bg-BG"/>
        </w:rPr>
      </w:pPr>
      <w:r w:rsidRPr="002B410E">
        <w:rPr>
          <w:rFonts w:ascii="Cambria" w:eastAsia="Calibri" w:hAnsi="Cambria" w:cs="Times New Roman"/>
          <w:b/>
          <w:color w:val="000000"/>
          <w:sz w:val="24"/>
          <w:szCs w:val="24"/>
          <w:lang w:val="bg-BG"/>
        </w:rPr>
        <w:t>ІІІ. СРОК И МЯСТО НА ИЗПЪЛНЕНИЕ</w:t>
      </w:r>
    </w:p>
    <w:p w:rsidR="002B410E" w:rsidRPr="002B410E" w:rsidRDefault="00D275FA" w:rsidP="002B410E">
      <w:pPr>
        <w:spacing w:after="200" w:line="276" w:lineRule="auto"/>
        <w:jc w:val="both"/>
        <w:rPr>
          <w:rFonts w:ascii="Cambria" w:eastAsia="Calibri" w:hAnsi="Cambria" w:cs="Times New Roman"/>
          <w:color w:val="000000"/>
          <w:sz w:val="24"/>
          <w:szCs w:val="24"/>
          <w:lang w:val="bg-BG"/>
        </w:rPr>
      </w:pPr>
      <w:r w:rsidRPr="002B410E">
        <w:rPr>
          <w:rFonts w:ascii="Cambria" w:eastAsia="Calibri" w:hAnsi="Cambria" w:cs="Times New Roman"/>
          <w:b/>
          <w:color w:val="000000"/>
          <w:sz w:val="24"/>
          <w:szCs w:val="24"/>
          <w:lang w:val="bg-BG"/>
        </w:rPr>
        <w:t xml:space="preserve">Чл. 4. </w:t>
      </w:r>
      <w:r w:rsidR="002B410E" w:rsidRPr="002B410E">
        <w:rPr>
          <w:rFonts w:ascii="Cambria" w:eastAsia="Calibri" w:hAnsi="Cambria" w:cs="Times New Roman"/>
          <w:b/>
          <w:color w:val="000000"/>
          <w:sz w:val="24"/>
          <w:szCs w:val="24"/>
          <w:lang w:val="bg-BG"/>
        </w:rPr>
        <w:t>(1)</w:t>
      </w:r>
      <w:r w:rsidR="002B410E">
        <w:rPr>
          <w:rFonts w:ascii="Cambria" w:eastAsia="Calibri" w:hAnsi="Cambria" w:cs="Times New Roman"/>
          <w:color w:val="000000"/>
          <w:sz w:val="24"/>
          <w:szCs w:val="24"/>
          <w:lang w:val="bg-BG"/>
        </w:rPr>
        <w:t xml:space="preserve"> </w:t>
      </w:r>
      <w:r w:rsidR="002B410E" w:rsidRPr="002B410E">
        <w:rPr>
          <w:rFonts w:ascii="Cambria" w:eastAsia="Calibri" w:hAnsi="Cambria" w:cs="Times New Roman"/>
          <w:color w:val="000000"/>
          <w:sz w:val="24"/>
          <w:szCs w:val="24"/>
          <w:lang w:val="bg-BG"/>
        </w:rPr>
        <w:t>На основание чл. 114 от ЗОП, Договорът влиза в сила при осигурено финансиране, за което обстоятелство Изпълнителят ще бъде писмено уведомен с възлагателно писмо. В случай, че в срок от 3 (три) месеца от подписването на Договора, това условие не бъде изпълнено, всяка от страните ще може да прекрати Договора едностранно без предизвестие и без да дължи за това финансови или други компенсации на другата страна, за което страните се уведомяват писмено.</w:t>
      </w:r>
    </w:p>
    <w:p w:rsidR="00EC5EF6" w:rsidRPr="00BA3FAB" w:rsidRDefault="002B410E" w:rsidP="002B410E">
      <w:pPr>
        <w:spacing w:after="200" w:line="276" w:lineRule="auto"/>
        <w:jc w:val="both"/>
        <w:rPr>
          <w:rFonts w:ascii="Cambria" w:eastAsia="Calibri" w:hAnsi="Cambria" w:cs="Times New Roman"/>
          <w:color w:val="000000"/>
          <w:sz w:val="24"/>
          <w:szCs w:val="24"/>
          <w:highlight w:val="yellow"/>
          <w:lang w:val="bg-BG"/>
        </w:rPr>
      </w:pPr>
      <w:r w:rsidRPr="002B410E">
        <w:rPr>
          <w:rFonts w:ascii="Cambria" w:eastAsia="Calibri" w:hAnsi="Cambria" w:cs="Times New Roman"/>
          <w:color w:val="000000"/>
          <w:sz w:val="24"/>
          <w:szCs w:val="24"/>
          <w:lang w:val="bg-BG"/>
        </w:rPr>
        <w:t xml:space="preserve">При осъществено възлагане от страна на възложителя, при условията на ал. 1 предложение първо, настоящият договор </w:t>
      </w:r>
      <w:r>
        <w:rPr>
          <w:rFonts w:ascii="Cambria" w:eastAsia="Calibri" w:hAnsi="Cambria" w:cs="Times New Roman"/>
          <w:color w:val="000000"/>
          <w:sz w:val="24"/>
          <w:szCs w:val="24"/>
          <w:lang w:val="bg-BG"/>
        </w:rPr>
        <w:t xml:space="preserve">по отношение на дейност </w:t>
      </w:r>
      <w:r>
        <w:rPr>
          <w:rFonts w:ascii="Cambria" w:eastAsia="Calibri" w:hAnsi="Cambria" w:cs="Times New Roman"/>
          <w:color w:val="000000"/>
          <w:sz w:val="24"/>
          <w:szCs w:val="24"/>
        </w:rPr>
        <w:t>I</w:t>
      </w:r>
      <w:r>
        <w:rPr>
          <w:rFonts w:ascii="Cambria" w:eastAsia="Calibri" w:hAnsi="Cambria" w:cs="Times New Roman"/>
          <w:color w:val="000000"/>
          <w:sz w:val="24"/>
          <w:szCs w:val="24"/>
          <w:lang w:val="bg-BG"/>
        </w:rPr>
        <w:t xml:space="preserve"> и</w:t>
      </w:r>
      <w:r>
        <w:rPr>
          <w:rFonts w:ascii="Cambria" w:eastAsia="Calibri" w:hAnsi="Cambria" w:cs="Times New Roman"/>
          <w:color w:val="000000"/>
          <w:sz w:val="24"/>
          <w:szCs w:val="24"/>
        </w:rPr>
        <w:t xml:space="preserve"> II</w:t>
      </w:r>
      <w:r>
        <w:rPr>
          <w:rFonts w:ascii="Cambria" w:eastAsia="Calibri" w:hAnsi="Cambria" w:cs="Times New Roman"/>
          <w:color w:val="000000"/>
          <w:sz w:val="24"/>
          <w:szCs w:val="24"/>
          <w:lang w:val="bg-BG"/>
        </w:rPr>
        <w:t xml:space="preserve"> </w:t>
      </w:r>
      <w:r w:rsidRPr="002B410E">
        <w:rPr>
          <w:rFonts w:ascii="Cambria" w:eastAsia="Calibri" w:hAnsi="Cambria" w:cs="Times New Roman"/>
          <w:color w:val="000000"/>
          <w:sz w:val="24"/>
          <w:szCs w:val="24"/>
          <w:lang w:val="bg-BG"/>
        </w:rPr>
        <w:t xml:space="preserve">приключва с издаване на удостоверение за </w:t>
      </w:r>
      <w:r>
        <w:rPr>
          <w:rFonts w:ascii="Cambria" w:eastAsia="Calibri" w:hAnsi="Cambria" w:cs="Times New Roman"/>
          <w:color w:val="000000"/>
          <w:sz w:val="24"/>
          <w:szCs w:val="24"/>
          <w:lang w:val="bg-BG"/>
        </w:rPr>
        <w:t>пускане</w:t>
      </w:r>
      <w:r w:rsidRPr="002B410E">
        <w:rPr>
          <w:rFonts w:ascii="Cambria" w:eastAsia="Calibri" w:hAnsi="Cambria" w:cs="Times New Roman"/>
          <w:color w:val="000000"/>
          <w:sz w:val="24"/>
          <w:szCs w:val="24"/>
          <w:lang w:val="bg-BG"/>
        </w:rPr>
        <w:t xml:space="preserve"> в експлоатация </w:t>
      </w:r>
      <w:r>
        <w:rPr>
          <w:rFonts w:ascii="Cambria" w:eastAsia="Calibri" w:hAnsi="Cambria" w:cs="Times New Roman"/>
          <w:color w:val="000000"/>
          <w:sz w:val="24"/>
          <w:szCs w:val="24"/>
          <w:lang w:val="bg-BG"/>
        </w:rPr>
        <w:t xml:space="preserve">на системата, а по отношение на дейност </w:t>
      </w:r>
      <w:r>
        <w:rPr>
          <w:rFonts w:ascii="Cambria" w:eastAsia="Calibri" w:hAnsi="Cambria" w:cs="Times New Roman"/>
          <w:color w:val="000000"/>
          <w:sz w:val="24"/>
          <w:szCs w:val="24"/>
        </w:rPr>
        <w:t>III</w:t>
      </w:r>
      <w:r>
        <w:rPr>
          <w:rFonts w:ascii="Cambria" w:eastAsia="Calibri" w:hAnsi="Cambria" w:cs="Times New Roman"/>
          <w:color w:val="000000"/>
          <w:sz w:val="24"/>
          <w:szCs w:val="24"/>
          <w:lang w:val="bg-BG"/>
        </w:rPr>
        <w:t xml:space="preserve"> с изтичане на гаранционния срок на доставените, монтирани и пуснати в експлоатация технически </w:t>
      </w:r>
      <w:r w:rsidR="002E30EC">
        <w:rPr>
          <w:rFonts w:ascii="Cambria" w:eastAsia="Calibri" w:hAnsi="Cambria" w:cs="Times New Roman"/>
          <w:color w:val="000000"/>
          <w:sz w:val="24"/>
          <w:szCs w:val="24"/>
          <w:lang w:val="bg-BG"/>
        </w:rPr>
        <w:t>с</w:t>
      </w:r>
      <w:r>
        <w:rPr>
          <w:rFonts w:ascii="Cambria" w:eastAsia="Calibri" w:hAnsi="Cambria" w:cs="Times New Roman"/>
          <w:color w:val="000000"/>
          <w:sz w:val="24"/>
          <w:szCs w:val="24"/>
          <w:lang w:val="bg-BG"/>
        </w:rPr>
        <w:t>редства</w:t>
      </w:r>
      <w:r w:rsidR="005732F4">
        <w:rPr>
          <w:rFonts w:ascii="Cambria" w:eastAsia="Calibri" w:hAnsi="Cambria" w:cs="Times New Roman"/>
          <w:color w:val="000000"/>
          <w:sz w:val="24"/>
          <w:szCs w:val="24"/>
          <w:lang w:val="bg-BG"/>
        </w:rPr>
        <w:t>, предмет на договора</w:t>
      </w:r>
      <w:r w:rsidR="002E30EC">
        <w:rPr>
          <w:rFonts w:ascii="Cambria" w:eastAsia="Calibri" w:hAnsi="Cambria" w:cs="Times New Roman"/>
          <w:color w:val="000000"/>
          <w:sz w:val="24"/>
          <w:szCs w:val="24"/>
          <w:lang w:val="bg-BG"/>
        </w:rPr>
        <w:t>, а именно с изтичане на срока от …………… (………</w:t>
      </w:r>
      <w:r w:rsidR="002E30EC">
        <w:rPr>
          <w:rFonts w:ascii="Cambria" w:eastAsia="Calibri" w:hAnsi="Cambria" w:cs="Times New Roman"/>
          <w:i/>
          <w:color w:val="000000"/>
          <w:sz w:val="24"/>
          <w:szCs w:val="24"/>
          <w:lang w:val="bg-BG"/>
        </w:rPr>
        <w:t xml:space="preserve">изписва се с думи) </w:t>
      </w:r>
      <w:r w:rsidR="002E30EC">
        <w:rPr>
          <w:rFonts w:ascii="Cambria" w:eastAsia="Calibri" w:hAnsi="Cambria" w:cs="Times New Roman"/>
          <w:color w:val="000000"/>
          <w:sz w:val="24"/>
          <w:szCs w:val="24"/>
          <w:lang w:val="bg-BG"/>
        </w:rPr>
        <w:t>месеца</w:t>
      </w:r>
      <w:r w:rsidR="00EC5EF6" w:rsidRPr="003059D4">
        <w:rPr>
          <w:rFonts w:ascii="Cambria" w:eastAsia="Calibri" w:hAnsi="Cambria" w:cs="Times New Roman"/>
          <w:color w:val="000000"/>
          <w:sz w:val="24"/>
          <w:szCs w:val="24"/>
          <w:lang w:val="bg-BG"/>
        </w:rPr>
        <w:t>.</w:t>
      </w:r>
    </w:p>
    <w:p w:rsidR="00C75149" w:rsidRPr="0045337E" w:rsidRDefault="006F686F" w:rsidP="00C75149">
      <w:pPr>
        <w:suppressAutoHyphens/>
        <w:spacing w:after="0" w:line="360" w:lineRule="auto"/>
        <w:jc w:val="both"/>
        <w:rPr>
          <w:rFonts w:ascii="Cambria" w:eastAsia="Calibri" w:hAnsi="Cambria" w:cs="Calibri"/>
          <w:sz w:val="24"/>
          <w:szCs w:val="24"/>
          <w:lang w:val="bg-BG" w:eastAsia="zh-CN"/>
        </w:rPr>
      </w:pPr>
      <w:r w:rsidRPr="0045337E">
        <w:rPr>
          <w:rFonts w:ascii="Cambria" w:eastAsia="Times New Roman" w:hAnsi="Cambria" w:cs="Calibri"/>
          <w:b/>
          <w:sz w:val="24"/>
          <w:szCs w:val="24"/>
          <w:lang w:val="bg-BG" w:eastAsia="ar-SA"/>
        </w:rPr>
        <w:t>(</w:t>
      </w:r>
      <w:r w:rsidR="0045337E">
        <w:rPr>
          <w:rFonts w:ascii="Cambria" w:eastAsia="Times New Roman" w:hAnsi="Cambria" w:cs="Calibri"/>
          <w:b/>
          <w:sz w:val="24"/>
          <w:szCs w:val="24"/>
          <w:lang w:val="bg-BG" w:eastAsia="ar-SA"/>
        </w:rPr>
        <w:t>2</w:t>
      </w:r>
      <w:r w:rsidR="00C75149" w:rsidRPr="0045337E">
        <w:rPr>
          <w:rFonts w:ascii="Cambria" w:eastAsia="Times New Roman" w:hAnsi="Cambria" w:cs="Calibri"/>
          <w:b/>
          <w:sz w:val="24"/>
          <w:szCs w:val="24"/>
          <w:lang w:val="bg-BG" w:eastAsia="ar-SA"/>
        </w:rPr>
        <w:t>)</w:t>
      </w:r>
      <w:r w:rsidR="00C75149" w:rsidRPr="0045337E">
        <w:rPr>
          <w:rFonts w:ascii="Cambria" w:eastAsia="Times New Roman" w:hAnsi="Cambria" w:cs="Calibri"/>
          <w:sz w:val="24"/>
          <w:szCs w:val="24"/>
          <w:lang w:val="bg-BG" w:eastAsia="ar-SA"/>
        </w:rPr>
        <w:t xml:space="preserve"> </w:t>
      </w:r>
      <w:r w:rsidR="00C75149" w:rsidRPr="0045337E">
        <w:rPr>
          <w:rFonts w:ascii="Cambria" w:eastAsia="Calibri" w:hAnsi="Cambria" w:cs="Calibri"/>
          <w:sz w:val="24"/>
          <w:szCs w:val="24"/>
          <w:lang w:val="bg-BG" w:eastAsia="zh-CN"/>
        </w:rPr>
        <w:t xml:space="preserve">Срокът на настоящия Договор изтича след изтичането на гаранционния срок на оборудването, предмет на Договора, посочен в </w:t>
      </w:r>
      <w:r w:rsidR="00356BFE" w:rsidRPr="0045337E">
        <w:rPr>
          <w:rFonts w:ascii="Cambria" w:eastAsia="Calibri" w:hAnsi="Cambria" w:cs="Calibri"/>
          <w:sz w:val="24"/>
          <w:szCs w:val="24"/>
          <w:lang w:val="bg-BG" w:eastAsia="zh-CN"/>
        </w:rPr>
        <w:t xml:space="preserve">чл. 5, </w:t>
      </w:r>
      <w:r w:rsidR="00C75149" w:rsidRPr="0045337E">
        <w:rPr>
          <w:rFonts w:ascii="Cambria" w:eastAsia="Times New Roman" w:hAnsi="Cambria" w:cs="Calibri"/>
          <w:sz w:val="24"/>
          <w:szCs w:val="24"/>
          <w:lang w:val="bg-BG" w:eastAsia="bg-BG"/>
        </w:rPr>
        <w:t>свързани с гаранционната отговорност на ИЗПЪЛНИТЕЛЯ</w:t>
      </w:r>
      <w:r w:rsidR="00C822D0" w:rsidRPr="0045337E">
        <w:rPr>
          <w:rFonts w:ascii="Cambria" w:eastAsia="Times New Roman" w:hAnsi="Cambria" w:cs="Calibri"/>
          <w:sz w:val="24"/>
          <w:szCs w:val="24"/>
          <w:lang w:val="bg-BG" w:eastAsia="bg-BG"/>
        </w:rPr>
        <w:t>, освен в случаите на чл. 3, ал. 4</w:t>
      </w:r>
      <w:r w:rsidR="00C75149" w:rsidRPr="0045337E">
        <w:rPr>
          <w:rFonts w:ascii="Cambria" w:eastAsia="Calibri" w:hAnsi="Cambria" w:cs="Calibri"/>
          <w:sz w:val="24"/>
          <w:szCs w:val="24"/>
          <w:lang w:val="bg-BG" w:eastAsia="zh-CN"/>
        </w:rPr>
        <w:t>.</w:t>
      </w:r>
    </w:p>
    <w:p w:rsidR="00C75149" w:rsidRPr="00870279" w:rsidRDefault="006F686F" w:rsidP="00C75149">
      <w:pPr>
        <w:suppressAutoHyphens/>
        <w:spacing w:after="0" w:line="360" w:lineRule="auto"/>
        <w:jc w:val="both"/>
        <w:rPr>
          <w:rFonts w:ascii="Cambria" w:eastAsia="Times New Roman" w:hAnsi="Cambria" w:cs="Calibri"/>
          <w:sz w:val="24"/>
          <w:szCs w:val="24"/>
          <w:lang w:val="bg-BG" w:eastAsia="bg-BG"/>
        </w:rPr>
      </w:pPr>
      <w:r w:rsidRPr="00870279">
        <w:rPr>
          <w:rFonts w:ascii="Cambria" w:eastAsia="Times New Roman" w:hAnsi="Cambria" w:cs="Calibri"/>
          <w:b/>
          <w:sz w:val="24"/>
          <w:szCs w:val="24"/>
          <w:lang w:val="bg-BG" w:eastAsia="ar-SA"/>
        </w:rPr>
        <w:t>(</w:t>
      </w:r>
      <w:r w:rsidR="0045337E" w:rsidRPr="00870279">
        <w:rPr>
          <w:rFonts w:ascii="Cambria" w:eastAsia="Times New Roman" w:hAnsi="Cambria" w:cs="Calibri"/>
          <w:b/>
          <w:sz w:val="24"/>
          <w:szCs w:val="24"/>
          <w:lang w:val="bg-BG" w:eastAsia="ar-SA"/>
        </w:rPr>
        <w:t>3</w:t>
      </w:r>
      <w:r w:rsidR="00C75149" w:rsidRPr="00870279">
        <w:rPr>
          <w:rFonts w:ascii="Cambria" w:eastAsia="Times New Roman" w:hAnsi="Cambria" w:cs="Calibri"/>
          <w:b/>
          <w:sz w:val="24"/>
          <w:szCs w:val="24"/>
          <w:lang w:val="bg-BG" w:eastAsia="ar-SA"/>
        </w:rPr>
        <w:t>)</w:t>
      </w:r>
      <w:r w:rsidR="00C75149" w:rsidRPr="00870279">
        <w:rPr>
          <w:rFonts w:ascii="Cambria" w:eastAsia="Times New Roman" w:hAnsi="Cambria" w:cs="Calibri"/>
          <w:sz w:val="24"/>
          <w:szCs w:val="24"/>
          <w:lang w:val="bg-BG" w:eastAsia="ar-SA"/>
        </w:rPr>
        <w:t xml:space="preserve"> </w:t>
      </w:r>
      <w:r w:rsidR="006F1C7F" w:rsidRPr="00870279">
        <w:rPr>
          <w:rFonts w:ascii="Cambria" w:eastAsia="Times New Roman" w:hAnsi="Cambria" w:cs="Calibri"/>
          <w:sz w:val="24"/>
          <w:szCs w:val="24"/>
          <w:lang w:val="bg-BG" w:eastAsia="ar-SA"/>
        </w:rPr>
        <w:t xml:space="preserve">След осъществяване на действията по чл. 4, ал. 1 от страна на Възложителя, текат следните </w:t>
      </w:r>
      <w:r w:rsidR="00C75149" w:rsidRPr="00870279">
        <w:rPr>
          <w:rFonts w:ascii="Cambria" w:eastAsia="Times New Roman" w:hAnsi="Cambria" w:cs="Calibri"/>
          <w:sz w:val="24"/>
          <w:szCs w:val="24"/>
          <w:lang w:val="bg-BG" w:eastAsia="ar-SA"/>
        </w:rPr>
        <w:t>С</w:t>
      </w:r>
      <w:r w:rsidR="00C75149" w:rsidRPr="00870279">
        <w:rPr>
          <w:rFonts w:ascii="Cambria" w:eastAsia="Times New Roman" w:hAnsi="Cambria" w:cs="Calibri"/>
          <w:sz w:val="24"/>
          <w:szCs w:val="24"/>
          <w:lang w:val="bg-BG" w:eastAsia="bg-BG"/>
        </w:rPr>
        <w:t>рок</w:t>
      </w:r>
      <w:r w:rsidR="006F1C7F" w:rsidRPr="00870279">
        <w:rPr>
          <w:rFonts w:ascii="Cambria" w:eastAsia="Times New Roman" w:hAnsi="Cambria" w:cs="Calibri"/>
          <w:sz w:val="24"/>
          <w:szCs w:val="24"/>
          <w:lang w:val="bg-BG" w:eastAsia="bg-BG"/>
        </w:rPr>
        <w:t>ове</w:t>
      </w:r>
      <w:r w:rsidR="00C75149" w:rsidRPr="00870279">
        <w:rPr>
          <w:rFonts w:ascii="Cambria" w:eastAsia="Times New Roman" w:hAnsi="Cambria" w:cs="Calibri"/>
          <w:sz w:val="24"/>
          <w:szCs w:val="24"/>
          <w:lang w:val="bg-BG" w:eastAsia="bg-BG"/>
        </w:rPr>
        <w:t xml:space="preserve"> </w:t>
      </w:r>
      <w:r w:rsidR="00356BFE" w:rsidRPr="00870279">
        <w:rPr>
          <w:rFonts w:ascii="Cambria" w:eastAsia="Times New Roman" w:hAnsi="Cambria" w:cs="Calibri"/>
          <w:sz w:val="24"/>
          <w:szCs w:val="24"/>
          <w:lang w:val="bg-BG" w:eastAsia="bg-BG"/>
        </w:rPr>
        <w:t>за</w:t>
      </w:r>
      <w:r w:rsidR="00C75149" w:rsidRPr="00870279">
        <w:rPr>
          <w:rFonts w:ascii="Cambria" w:eastAsia="Times New Roman" w:hAnsi="Cambria" w:cs="Calibri"/>
          <w:sz w:val="24"/>
          <w:szCs w:val="24"/>
          <w:lang w:val="bg-BG" w:eastAsia="bg-BG"/>
        </w:rPr>
        <w:t xml:space="preserve"> изпълнение на договора </w:t>
      </w:r>
      <w:r w:rsidR="006F1C7F" w:rsidRPr="00870279">
        <w:rPr>
          <w:rFonts w:ascii="Cambria" w:eastAsia="Times New Roman" w:hAnsi="Cambria" w:cs="Calibri"/>
          <w:sz w:val="24"/>
          <w:szCs w:val="24"/>
          <w:lang w:val="bg-BG" w:eastAsia="bg-BG"/>
        </w:rPr>
        <w:t xml:space="preserve">за Изпълнителя, </w:t>
      </w:r>
      <w:r w:rsidR="00C75149" w:rsidRPr="00870279">
        <w:rPr>
          <w:rFonts w:ascii="Cambria" w:eastAsia="Times New Roman" w:hAnsi="Cambria" w:cs="Calibri"/>
          <w:sz w:val="24"/>
          <w:szCs w:val="24"/>
          <w:lang w:val="bg-BG" w:eastAsia="bg-BG"/>
        </w:rPr>
        <w:t>както следва:</w:t>
      </w:r>
    </w:p>
    <w:p w:rsidR="00C75149" w:rsidRPr="00870279" w:rsidRDefault="00C75149" w:rsidP="006F1C7F">
      <w:pPr>
        <w:suppressAutoHyphens/>
        <w:spacing w:after="0" w:line="360" w:lineRule="auto"/>
        <w:jc w:val="both"/>
        <w:rPr>
          <w:rFonts w:ascii="Cambria" w:eastAsia="Times New Roman" w:hAnsi="Cambria" w:cs="Calibri"/>
          <w:sz w:val="24"/>
          <w:szCs w:val="24"/>
          <w:lang w:val="bg-BG" w:eastAsia="bg-BG"/>
        </w:rPr>
      </w:pPr>
      <w:r w:rsidRPr="00870279">
        <w:rPr>
          <w:rFonts w:ascii="Cambria" w:eastAsia="Times New Roman" w:hAnsi="Cambria" w:cs="Calibri"/>
          <w:sz w:val="24"/>
          <w:szCs w:val="24"/>
          <w:lang w:val="bg-BG" w:eastAsia="bg-BG"/>
        </w:rPr>
        <w:t xml:space="preserve">1. </w:t>
      </w:r>
      <w:r w:rsidR="00E13E00" w:rsidRPr="00870279">
        <w:rPr>
          <w:rFonts w:ascii="Cambria" w:eastAsia="Times New Roman" w:hAnsi="Cambria" w:cs="Calibri"/>
          <w:sz w:val="24"/>
          <w:szCs w:val="24"/>
          <w:lang w:val="bg-BG" w:eastAsia="bg-BG"/>
        </w:rPr>
        <w:t>Изпълнението на</w:t>
      </w:r>
      <w:r w:rsidR="006F1C7F" w:rsidRPr="00870279">
        <w:rPr>
          <w:rFonts w:ascii="Cambria" w:eastAsia="Times New Roman" w:hAnsi="Cambria" w:cs="Calibri"/>
          <w:sz w:val="24"/>
          <w:szCs w:val="24"/>
          <w:lang w:val="bg-BG" w:eastAsia="bg-BG"/>
        </w:rPr>
        <w:t xml:space="preserve"> Структурно окабеляване съгласно всички изисквания посочени в Техническата спецификация, част от документацията на обществената поръчка е</w:t>
      </w:r>
      <w:r w:rsidR="00E13E00" w:rsidRPr="00870279">
        <w:rPr>
          <w:rFonts w:ascii="Cambria" w:eastAsia="Times New Roman" w:hAnsi="Cambria" w:cs="Calibri"/>
          <w:sz w:val="24"/>
          <w:szCs w:val="24"/>
          <w:lang w:val="bg-BG" w:eastAsia="bg-BG"/>
        </w:rPr>
        <w:t xml:space="preserve"> със срок не по-дълъг от </w:t>
      </w:r>
      <w:r w:rsidR="006F1C7F" w:rsidRPr="00870279">
        <w:rPr>
          <w:rFonts w:ascii="Cambria" w:eastAsia="Times New Roman" w:hAnsi="Cambria" w:cs="Calibri"/>
          <w:sz w:val="24"/>
          <w:szCs w:val="24"/>
          <w:lang w:val="bg-BG" w:eastAsia="bg-BG"/>
        </w:rPr>
        <w:t>…………………………………………………….</w:t>
      </w:r>
      <w:r w:rsidR="00E13E00" w:rsidRPr="00870279">
        <w:rPr>
          <w:rFonts w:ascii="Cambria" w:eastAsia="Times New Roman" w:hAnsi="Cambria" w:cs="Calibri"/>
          <w:sz w:val="24"/>
          <w:szCs w:val="24"/>
          <w:lang w:val="bg-BG" w:eastAsia="bg-BG"/>
        </w:rPr>
        <w:t xml:space="preserve"> </w:t>
      </w:r>
      <w:r w:rsidR="00E13E00" w:rsidRPr="00870279">
        <w:rPr>
          <w:rStyle w:val="FootnoteReference"/>
          <w:rFonts w:ascii="Cambria" w:eastAsia="Times New Roman" w:hAnsi="Cambria" w:cs="Calibri"/>
          <w:sz w:val="24"/>
          <w:szCs w:val="24"/>
          <w:lang w:val="bg-BG" w:eastAsia="bg-BG"/>
        </w:rPr>
        <w:footnoteReference w:id="4"/>
      </w:r>
      <w:r w:rsidR="006F1C7F" w:rsidRPr="00870279">
        <w:rPr>
          <w:rFonts w:ascii="Cambria" w:eastAsia="Times New Roman" w:hAnsi="Cambria" w:cs="Calibri"/>
          <w:sz w:val="24"/>
          <w:szCs w:val="24"/>
          <w:lang w:val="bg-BG" w:eastAsia="bg-BG"/>
        </w:rPr>
        <w:t xml:space="preserve"> дни от датата на </w:t>
      </w:r>
      <w:r w:rsidR="00E13E00" w:rsidRPr="00870279">
        <w:rPr>
          <w:rFonts w:ascii="Cambria" w:eastAsia="Times New Roman" w:hAnsi="Cambria" w:cs="Calibri"/>
          <w:sz w:val="24"/>
          <w:szCs w:val="24"/>
          <w:lang w:val="bg-BG" w:eastAsia="bg-BG"/>
        </w:rPr>
        <w:t>изпращане на възлагателното писмо от Възложителя на изпълнителя за осигурено финансиране</w:t>
      </w:r>
      <w:r w:rsidR="006F1C7F" w:rsidRPr="00870279">
        <w:rPr>
          <w:rFonts w:ascii="Cambria" w:eastAsia="Times New Roman" w:hAnsi="Cambria" w:cs="Calibri"/>
          <w:sz w:val="24"/>
          <w:szCs w:val="24"/>
          <w:lang w:val="bg-BG" w:eastAsia="bg-BG"/>
        </w:rPr>
        <w:t>.</w:t>
      </w:r>
    </w:p>
    <w:p w:rsidR="006F1C7F" w:rsidRPr="00870279" w:rsidRDefault="00C75149" w:rsidP="00C75149">
      <w:pPr>
        <w:suppressAutoHyphens/>
        <w:spacing w:after="0" w:line="360" w:lineRule="auto"/>
        <w:jc w:val="both"/>
        <w:rPr>
          <w:rFonts w:ascii="Cambria" w:eastAsia="Times New Roman" w:hAnsi="Cambria" w:cs="Calibri"/>
          <w:sz w:val="24"/>
          <w:szCs w:val="24"/>
          <w:lang w:val="bg-BG" w:eastAsia="bg-BG"/>
        </w:rPr>
      </w:pPr>
      <w:r w:rsidRPr="00870279">
        <w:rPr>
          <w:rFonts w:ascii="Cambria" w:eastAsia="Times New Roman" w:hAnsi="Cambria" w:cs="Calibri"/>
          <w:sz w:val="24"/>
          <w:szCs w:val="24"/>
          <w:lang w:val="bg-BG" w:eastAsia="bg-BG"/>
        </w:rPr>
        <w:lastRenderedPageBreak/>
        <w:t xml:space="preserve">2. </w:t>
      </w:r>
      <w:r w:rsidR="006F1C7F" w:rsidRPr="00870279">
        <w:rPr>
          <w:rFonts w:ascii="Cambria" w:eastAsia="Times New Roman" w:hAnsi="Cambria" w:cs="Calibri"/>
          <w:sz w:val="24"/>
          <w:szCs w:val="24"/>
          <w:lang w:val="bg-BG" w:eastAsia="bg-BG"/>
        </w:rPr>
        <w:t xml:space="preserve">В срок от </w:t>
      </w:r>
      <w:r w:rsidR="00E13E00" w:rsidRPr="00870279">
        <w:rPr>
          <w:rFonts w:ascii="Cambria" w:eastAsia="Times New Roman" w:hAnsi="Cambria" w:cs="Calibri"/>
          <w:sz w:val="24"/>
          <w:szCs w:val="24"/>
          <w:lang w:val="bg-BG" w:eastAsia="bg-BG"/>
        </w:rPr>
        <w:t>не повече от</w:t>
      </w:r>
      <w:r w:rsidR="006F1C7F" w:rsidRPr="00870279">
        <w:rPr>
          <w:rFonts w:ascii="Cambria" w:eastAsia="Times New Roman" w:hAnsi="Cambria" w:cs="Calibri"/>
          <w:sz w:val="24"/>
          <w:szCs w:val="24"/>
          <w:lang w:val="bg-BG" w:eastAsia="bg-BG"/>
        </w:rPr>
        <w:t>………………………………….. дни</w:t>
      </w:r>
      <w:r w:rsidR="00E13E00" w:rsidRPr="00870279">
        <w:rPr>
          <w:rStyle w:val="FootnoteReference"/>
          <w:rFonts w:ascii="Cambria" w:eastAsia="Times New Roman" w:hAnsi="Cambria" w:cs="Calibri"/>
          <w:sz w:val="24"/>
          <w:szCs w:val="24"/>
          <w:lang w:val="bg-BG" w:eastAsia="bg-BG"/>
        </w:rPr>
        <w:footnoteReference w:id="5"/>
      </w:r>
      <w:r w:rsidR="00E13E00" w:rsidRPr="00870279">
        <w:rPr>
          <w:rFonts w:ascii="Cambria" w:eastAsia="Times New Roman" w:hAnsi="Cambria" w:cs="Calibri"/>
          <w:sz w:val="24"/>
          <w:szCs w:val="24"/>
          <w:lang w:val="bg-BG" w:eastAsia="bg-BG"/>
        </w:rPr>
        <w:t>,</w:t>
      </w:r>
      <w:r w:rsidR="006F1C7F" w:rsidRPr="00870279">
        <w:rPr>
          <w:rFonts w:ascii="Cambria" w:eastAsia="Times New Roman" w:hAnsi="Cambria" w:cs="Calibri"/>
          <w:sz w:val="24"/>
          <w:szCs w:val="24"/>
          <w:lang w:val="bg-BG" w:eastAsia="bg-BG"/>
        </w:rPr>
        <w:t xml:space="preserve"> </w:t>
      </w:r>
      <w:r w:rsidR="00E13E00" w:rsidRPr="00870279">
        <w:rPr>
          <w:rFonts w:ascii="Cambria" w:eastAsia="Times New Roman" w:hAnsi="Cambria" w:cs="Calibri"/>
          <w:sz w:val="24"/>
          <w:szCs w:val="24"/>
          <w:lang w:val="bg-BG" w:eastAsia="bg-BG"/>
        </w:rPr>
        <w:t xml:space="preserve">от датата на изпращане на възлагателното писмо от Възложителя на изпълнителя за осигурено финансиране, следва да бъде изпълнена </w:t>
      </w:r>
      <w:r w:rsidR="006F1C7F" w:rsidRPr="00870279">
        <w:rPr>
          <w:rFonts w:ascii="Cambria" w:eastAsia="Times New Roman" w:hAnsi="Cambria" w:cs="Calibri"/>
          <w:sz w:val="24"/>
          <w:szCs w:val="24"/>
          <w:lang w:val="bg-BG" w:eastAsia="bg-BG"/>
        </w:rPr>
        <w:t>доставка</w:t>
      </w:r>
      <w:r w:rsidR="00E13E00" w:rsidRPr="00870279">
        <w:rPr>
          <w:rFonts w:ascii="Cambria" w:eastAsia="Times New Roman" w:hAnsi="Cambria" w:cs="Calibri"/>
          <w:sz w:val="24"/>
          <w:szCs w:val="24"/>
          <w:lang w:val="bg-BG" w:eastAsia="bg-BG"/>
        </w:rPr>
        <w:t>та</w:t>
      </w:r>
      <w:r w:rsidR="006F1C7F" w:rsidRPr="00870279">
        <w:rPr>
          <w:rFonts w:ascii="Cambria" w:eastAsia="Times New Roman" w:hAnsi="Cambria" w:cs="Calibri"/>
          <w:sz w:val="24"/>
          <w:szCs w:val="24"/>
          <w:lang w:val="bg-BG" w:eastAsia="bg-BG"/>
        </w:rPr>
        <w:t xml:space="preserve"> на технически средства на система за видеонаблюдение и запис на базата на IP технология, съгласно Техническата спецификация (</w:t>
      </w:r>
      <w:r w:rsidR="006F1C7F" w:rsidRPr="00870279">
        <w:rPr>
          <w:rFonts w:ascii="Cambria" w:eastAsia="Times New Roman" w:hAnsi="Cambria" w:cs="Calibri"/>
          <w:i/>
          <w:sz w:val="24"/>
          <w:szCs w:val="24"/>
          <w:lang w:val="bg-BG" w:eastAsia="bg-BG"/>
        </w:rPr>
        <w:t>Приложение № 1, неразделна част от настоящия договор</w:t>
      </w:r>
      <w:r w:rsidR="00E13E00" w:rsidRPr="00870279">
        <w:rPr>
          <w:rFonts w:ascii="Cambria" w:eastAsia="Times New Roman" w:hAnsi="Cambria" w:cs="Calibri"/>
          <w:i/>
          <w:sz w:val="24"/>
          <w:szCs w:val="24"/>
          <w:lang w:val="bg-BG" w:eastAsia="bg-BG"/>
        </w:rPr>
        <w:t xml:space="preserve"> и приложенията към нея</w:t>
      </w:r>
      <w:r w:rsidR="006F1C7F" w:rsidRPr="00870279">
        <w:rPr>
          <w:rFonts w:ascii="Cambria" w:eastAsia="Times New Roman" w:hAnsi="Cambria" w:cs="Calibri"/>
          <w:sz w:val="24"/>
          <w:szCs w:val="24"/>
          <w:lang w:val="bg-BG" w:eastAsia="bg-BG"/>
        </w:rPr>
        <w:t>).</w:t>
      </w:r>
    </w:p>
    <w:p w:rsidR="00C75149" w:rsidRPr="00870279" w:rsidRDefault="006F1C7F" w:rsidP="00C75149">
      <w:pPr>
        <w:suppressAutoHyphens/>
        <w:spacing w:after="0" w:line="360" w:lineRule="auto"/>
        <w:jc w:val="both"/>
        <w:rPr>
          <w:rFonts w:ascii="Cambria" w:eastAsia="Times New Roman" w:hAnsi="Cambria" w:cs="Calibri"/>
          <w:sz w:val="24"/>
          <w:szCs w:val="24"/>
          <w:lang w:val="bg-BG" w:eastAsia="bg-BG"/>
        </w:rPr>
      </w:pPr>
      <w:r w:rsidRPr="00870279">
        <w:rPr>
          <w:rFonts w:ascii="Cambria" w:eastAsia="Times New Roman" w:hAnsi="Cambria" w:cs="Calibri"/>
          <w:sz w:val="24"/>
          <w:szCs w:val="24"/>
          <w:lang w:val="bg-BG" w:eastAsia="bg-BG"/>
        </w:rPr>
        <w:t xml:space="preserve">3. В срок от </w:t>
      </w:r>
      <w:r w:rsidR="00E13E00" w:rsidRPr="00870279">
        <w:rPr>
          <w:rFonts w:ascii="Cambria" w:eastAsia="Times New Roman" w:hAnsi="Cambria" w:cs="Calibri"/>
          <w:sz w:val="24"/>
          <w:szCs w:val="24"/>
          <w:lang w:val="bg-BG" w:eastAsia="bg-BG"/>
        </w:rPr>
        <w:t xml:space="preserve">не повече от </w:t>
      </w:r>
      <w:r w:rsidRPr="00870279">
        <w:rPr>
          <w:rFonts w:ascii="Cambria" w:eastAsia="Times New Roman" w:hAnsi="Cambria" w:cs="Calibri"/>
          <w:sz w:val="24"/>
          <w:szCs w:val="24"/>
          <w:lang w:val="bg-BG" w:eastAsia="bg-BG"/>
        </w:rPr>
        <w:t>……………………………….. дни</w:t>
      </w:r>
      <w:r w:rsidR="00FC3AA0" w:rsidRPr="00870279">
        <w:rPr>
          <w:rStyle w:val="FootnoteReference"/>
          <w:rFonts w:ascii="Cambria" w:eastAsia="Times New Roman" w:hAnsi="Cambria" w:cs="Calibri"/>
          <w:sz w:val="24"/>
          <w:szCs w:val="24"/>
          <w:lang w:val="bg-BG" w:eastAsia="bg-BG"/>
        </w:rPr>
        <w:footnoteReference w:id="6"/>
      </w:r>
      <w:r w:rsidR="00E13E00" w:rsidRPr="00870279">
        <w:rPr>
          <w:rFonts w:ascii="Cambria" w:eastAsia="Times New Roman" w:hAnsi="Cambria" w:cs="Calibri"/>
          <w:sz w:val="24"/>
          <w:szCs w:val="24"/>
          <w:lang w:val="bg-BG" w:eastAsia="bg-BG"/>
        </w:rPr>
        <w:t>,</w:t>
      </w:r>
      <w:r w:rsidRPr="00870279">
        <w:rPr>
          <w:rFonts w:ascii="Cambria" w:eastAsia="Times New Roman" w:hAnsi="Cambria" w:cs="Calibri"/>
          <w:sz w:val="24"/>
          <w:szCs w:val="24"/>
          <w:lang w:val="bg-BG" w:eastAsia="bg-BG"/>
        </w:rPr>
        <w:t xml:space="preserve"> </w:t>
      </w:r>
      <w:r w:rsidR="00E13E00" w:rsidRPr="00870279">
        <w:rPr>
          <w:rFonts w:ascii="Cambria" w:eastAsia="Times New Roman" w:hAnsi="Cambria" w:cs="Calibri"/>
          <w:sz w:val="24"/>
          <w:szCs w:val="24"/>
          <w:lang w:val="bg-BG" w:eastAsia="bg-BG"/>
        </w:rPr>
        <w:t xml:space="preserve">от датата на изпращане на възлагателното писмо от Възложителя на изпълнителя за осигурено финансиране, следва да бъде изпълнен </w:t>
      </w:r>
      <w:r w:rsidRPr="00870279">
        <w:rPr>
          <w:rFonts w:ascii="Cambria" w:eastAsia="Times New Roman" w:hAnsi="Cambria" w:cs="Calibri"/>
          <w:sz w:val="24"/>
          <w:szCs w:val="24"/>
          <w:lang w:val="bg-BG" w:eastAsia="bg-BG"/>
        </w:rPr>
        <w:t>монтаж</w:t>
      </w:r>
      <w:r w:rsidR="00E13E00" w:rsidRPr="00870279">
        <w:rPr>
          <w:rFonts w:ascii="Cambria" w:eastAsia="Times New Roman" w:hAnsi="Cambria" w:cs="Calibri"/>
          <w:sz w:val="24"/>
          <w:szCs w:val="24"/>
          <w:lang w:val="bg-BG" w:eastAsia="bg-BG"/>
        </w:rPr>
        <w:t>ът</w:t>
      </w:r>
      <w:r w:rsidRPr="00870279">
        <w:rPr>
          <w:rFonts w:ascii="Cambria" w:eastAsia="Times New Roman" w:hAnsi="Cambria" w:cs="Calibri"/>
          <w:sz w:val="24"/>
          <w:szCs w:val="24"/>
          <w:lang w:val="bg-BG" w:eastAsia="bg-BG"/>
        </w:rPr>
        <w:t xml:space="preserve"> и пускане</w:t>
      </w:r>
      <w:r w:rsidR="00E13E00" w:rsidRPr="00870279">
        <w:rPr>
          <w:rFonts w:ascii="Cambria" w:eastAsia="Times New Roman" w:hAnsi="Cambria" w:cs="Calibri"/>
          <w:sz w:val="24"/>
          <w:szCs w:val="24"/>
          <w:lang w:val="bg-BG" w:eastAsia="bg-BG"/>
        </w:rPr>
        <w:t>то</w:t>
      </w:r>
      <w:r w:rsidRPr="00870279">
        <w:rPr>
          <w:rFonts w:ascii="Cambria" w:eastAsia="Times New Roman" w:hAnsi="Cambria" w:cs="Calibri"/>
          <w:sz w:val="24"/>
          <w:szCs w:val="24"/>
          <w:lang w:val="bg-BG" w:eastAsia="bg-BG"/>
        </w:rPr>
        <w:t xml:space="preserve"> в експлоатация на система</w:t>
      </w:r>
      <w:r w:rsidR="00E13E00" w:rsidRPr="00870279">
        <w:rPr>
          <w:rFonts w:ascii="Cambria" w:eastAsia="Times New Roman" w:hAnsi="Cambria" w:cs="Calibri"/>
          <w:sz w:val="24"/>
          <w:szCs w:val="24"/>
          <w:lang w:val="bg-BG" w:eastAsia="bg-BG"/>
        </w:rPr>
        <w:t>та</w:t>
      </w:r>
      <w:r w:rsidRPr="00870279">
        <w:rPr>
          <w:rFonts w:ascii="Cambria" w:eastAsia="Times New Roman" w:hAnsi="Cambria" w:cs="Calibri"/>
          <w:sz w:val="24"/>
          <w:szCs w:val="24"/>
          <w:lang w:val="bg-BG" w:eastAsia="bg-BG"/>
        </w:rPr>
        <w:t xml:space="preserve"> за видеонаблюдение и запис</w:t>
      </w:r>
      <w:r w:rsidR="00E13E00" w:rsidRPr="00870279">
        <w:rPr>
          <w:rFonts w:ascii="Cambria" w:eastAsia="Times New Roman" w:hAnsi="Cambria" w:cs="Calibri"/>
          <w:sz w:val="24"/>
          <w:szCs w:val="24"/>
          <w:lang w:val="bg-BG" w:eastAsia="bg-BG"/>
        </w:rPr>
        <w:t>ът</w:t>
      </w:r>
      <w:r w:rsidRPr="00870279">
        <w:rPr>
          <w:rFonts w:ascii="Cambria" w:eastAsia="Times New Roman" w:hAnsi="Cambria" w:cs="Calibri"/>
          <w:sz w:val="24"/>
          <w:szCs w:val="24"/>
          <w:lang w:val="bg-BG" w:eastAsia="bg-BG"/>
        </w:rPr>
        <w:t xml:space="preserve"> на базата на IP технология, съгласно количествата посочени в Техническата спецификация (</w:t>
      </w:r>
      <w:r w:rsidRPr="00870279">
        <w:rPr>
          <w:rFonts w:ascii="Cambria" w:eastAsia="Times New Roman" w:hAnsi="Cambria" w:cs="Calibri"/>
          <w:i/>
          <w:sz w:val="24"/>
          <w:szCs w:val="24"/>
          <w:lang w:val="bg-BG" w:eastAsia="bg-BG"/>
        </w:rPr>
        <w:t>Приложение № 1, неразделна част от настоящия договор</w:t>
      </w:r>
      <w:r w:rsidR="00FC3AA0" w:rsidRPr="00870279">
        <w:t xml:space="preserve"> </w:t>
      </w:r>
      <w:r w:rsidR="00FC3AA0" w:rsidRPr="00870279">
        <w:rPr>
          <w:rFonts w:ascii="Cambria" w:eastAsia="Times New Roman" w:hAnsi="Cambria" w:cs="Calibri"/>
          <w:i/>
          <w:sz w:val="24"/>
          <w:szCs w:val="24"/>
          <w:lang w:val="bg-BG" w:eastAsia="bg-BG"/>
        </w:rPr>
        <w:t>и приложенията към нея</w:t>
      </w:r>
      <w:r w:rsidRPr="00870279">
        <w:rPr>
          <w:rFonts w:ascii="Cambria" w:eastAsia="Times New Roman" w:hAnsi="Cambria" w:cs="Calibri"/>
          <w:sz w:val="24"/>
          <w:szCs w:val="24"/>
          <w:lang w:val="bg-BG" w:eastAsia="bg-BG"/>
        </w:rPr>
        <w:t>).</w:t>
      </w:r>
    </w:p>
    <w:p w:rsidR="00BE4590" w:rsidRPr="00A66A98" w:rsidRDefault="00BE4590" w:rsidP="00BE4590">
      <w:pPr>
        <w:suppressAutoHyphens/>
        <w:spacing w:after="0" w:line="360" w:lineRule="auto"/>
        <w:jc w:val="both"/>
        <w:rPr>
          <w:rFonts w:ascii="Cambria" w:eastAsia="Times New Roman" w:hAnsi="Cambria" w:cs="Calibri"/>
          <w:i/>
          <w:sz w:val="24"/>
          <w:szCs w:val="24"/>
          <w:vertAlign w:val="superscript"/>
          <w:lang w:val="bg-BG" w:eastAsia="bg-BG"/>
        </w:rPr>
      </w:pPr>
      <w:r w:rsidRPr="00A66A98">
        <w:rPr>
          <w:rFonts w:ascii="Cambria" w:eastAsia="Times New Roman" w:hAnsi="Cambria" w:cs="Calibri"/>
          <w:i/>
          <w:sz w:val="24"/>
          <w:szCs w:val="24"/>
          <w:lang w:eastAsia="bg-BG"/>
        </w:rPr>
        <w:t>(</w:t>
      </w:r>
      <w:r w:rsidRPr="00A66A98">
        <w:rPr>
          <w:rFonts w:ascii="Cambria" w:eastAsia="Times New Roman" w:hAnsi="Cambria" w:cs="Calibri"/>
          <w:i/>
          <w:sz w:val="24"/>
          <w:szCs w:val="24"/>
          <w:lang w:val="bg-BG" w:eastAsia="bg-BG"/>
        </w:rPr>
        <w:t>(</w:t>
      </w:r>
      <w:r w:rsidR="00A66A98" w:rsidRPr="00A66A98">
        <w:rPr>
          <w:rFonts w:ascii="Cambria" w:eastAsia="Times New Roman" w:hAnsi="Cambria" w:cs="Calibri"/>
          <w:i/>
          <w:sz w:val="24"/>
          <w:szCs w:val="24"/>
          <w:lang w:val="bg-BG" w:eastAsia="bg-BG"/>
        </w:rPr>
        <w:t>4а</w:t>
      </w:r>
      <w:r w:rsidRPr="00A66A98">
        <w:rPr>
          <w:rFonts w:ascii="Cambria" w:eastAsia="Times New Roman" w:hAnsi="Cambria" w:cs="Calibri"/>
          <w:i/>
          <w:sz w:val="24"/>
          <w:szCs w:val="24"/>
          <w:lang w:val="bg-BG" w:eastAsia="bg-BG"/>
        </w:rPr>
        <w:t>) В срок до 10 работни дни от датата на влизане в сила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дни от настъпване на съответното обстоятелство. (ако е приложимо)</w:t>
      </w:r>
      <w:r w:rsidRPr="00A66A98">
        <w:rPr>
          <w:rFonts w:ascii="Cambria" w:eastAsia="Times New Roman" w:hAnsi="Cambria" w:cs="Calibri"/>
          <w:i/>
          <w:sz w:val="24"/>
          <w:szCs w:val="24"/>
          <w:vertAlign w:val="superscript"/>
          <w:lang w:val="bg-BG" w:eastAsia="bg-BG"/>
        </w:rPr>
        <w:t xml:space="preserve"> </w:t>
      </w:r>
    </w:p>
    <w:p w:rsidR="006536DF" w:rsidRPr="00A66A98" w:rsidRDefault="00A66A98" w:rsidP="006536DF">
      <w:pPr>
        <w:suppressAutoHyphens/>
        <w:spacing w:after="0" w:line="360" w:lineRule="auto"/>
        <w:jc w:val="both"/>
        <w:rPr>
          <w:rFonts w:ascii="Cambria" w:eastAsia="Times New Roman" w:hAnsi="Cambria" w:cs="Calibri"/>
          <w:i/>
          <w:sz w:val="24"/>
          <w:szCs w:val="24"/>
          <w:lang w:val="bg-BG" w:eastAsia="bg-BG"/>
        </w:rPr>
      </w:pPr>
      <w:r w:rsidRPr="00A66A98">
        <w:rPr>
          <w:rFonts w:ascii="Cambria" w:eastAsia="Times New Roman" w:hAnsi="Cambria" w:cs="Calibri"/>
          <w:i/>
          <w:sz w:val="24"/>
          <w:szCs w:val="24"/>
          <w:lang w:val="bg-BG" w:eastAsia="bg-BG"/>
        </w:rPr>
        <w:t>1</w:t>
      </w:r>
      <w:r w:rsidR="00C70592">
        <w:rPr>
          <w:rFonts w:ascii="Cambria" w:eastAsia="Times New Roman" w:hAnsi="Cambria" w:cs="Calibri"/>
          <w:i/>
          <w:sz w:val="24"/>
          <w:szCs w:val="24"/>
          <w:lang w:val="bg-BG" w:eastAsia="bg-BG"/>
        </w:rPr>
        <w:t>.</w:t>
      </w:r>
      <w:r w:rsidR="006536DF" w:rsidRPr="00A66A98">
        <w:rPr>
          <w:rFonts w:ascii="Cambria" w:eastAsia="Times New Roman" w:hAnsi="Cambria" w:cs="Calibri"/>
          <w:i/>
          <w:sz w:val="24"/>
          <w:szCs w:val="24"/>
          <w:lang w:val="bg-B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6536DF" w:rsidRPr="00A66A98" w:rsidRDefault="006536DF" w:rsidP="006536DF">
      <w:pPr>
        <w:suppressAutoHyphens/>
        <w:spacing w:after="0" w:line="360" w:lineRule="auto"/>
        <w:jc w:val="both"/>
        <w:rPr>
          <w:rFonts w:ascii="Cambria" w:eastAsia="Times New Roman" w:hAnsi="Cambria" w:cs="Calibri"/>
          <w:i/>
          <w:sz w:val="24"/>
          <w:szCs w:val="24"/>
          <w:lang w:val="bg-BG" w:eastAsia="bg-BG"/>
        </w:rPr>
      </w:pPr>
      <w:r w:rsidRPr="00A66A98">
        <w:rPr>
          <w:rFonts w:ascii="Cambria" w:eastAsia="Times New Roman" w:hAnsi="Cambria" w:cs="Calibri"/>
          <w:i/>
          <w:sz w:val="24"/>
          <w:szCs w:val="24"/>
          <w:lang w:val="bg-BG" w:eastAsia="bg-BG"/>
        </w:rPr>
        <w:t>2</w:t>
      </w:r>
      <w:r w:rsidR="00C70592">
        <w:rPr>
          <w:rFonts w:ascii="Cambria" w:eastAsia="Times New Roman" w:hAnsi="Cambria" w:cs="Calibri"/>
          <w:i/>
          <w:sz w:val="24"/>
          <w:szCs w:val="24"/>
          <w:lang w:val="bg-BG" w:eastAsia="bg-BG"/>
        </w:rPr>
        <w:t>.</w:t>
      </w:r>
      <w:r w:rsidRPr="00A66A98">
        <w:rPr>
          <w:rFonts w:ascii="Cambria" w:eastAsia="Times New Roman" w:hAnsi="Cambria" w:cs="Calibri"/>
          <w:i/>
          <w:sz w:val="24"/>
          <w:szCs w:val="24"/>
          <w:lang w:val="bg-BG" w:eastAsia="bg-BG"/>
        </w:rPr>
        <w:t xml:space="preserve">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6536DF" w:rsidRPr="00A66A98" w:rsidRDefault="006536DF" w:rsidP="006536DF">
      <w:pPr>
        <w:suppressAutoHyphens/>
        <w:spacing w:after="0" w:line="360" w:lineRule="auto"/>
        <w:jc w:val="both"/>
        <w:rPr>
          <w:rFonts w:ascii="Cambria" w:eastAsia="Times New Roman" w:hAnsi="Cambria" w:cs="Calibri"/>
          <w:i/>
          <w:sz w:val="24"/>
          <w:szCs w:val="24"/>
          <w:lang w:val="bg-BG" w:eastAsia="bg-BG"/>
        </w:rPr>
      </w:pPr>
      <w:r w:rsidRPr="00A66A98">
        <w:rPr>
          <w:rFonts w:ascii="Cambria" w:eastAsia="Times New Roman" w:hAnsi="Cambria" w:cs="Calibri"/>
          <w:i/>
          <w:sz w:val="24"/>
          <w:szCs w:val="24"/>
          <w:lang w:val="bg-BG" w:eastAsia="bg-BG"/>
        </w:rPr>
        <w:t>3</w:t>
      </w:r>
      <w:r w:rsidR="00C70592">
        <w:rPr>
          <w:rFonts w:ascii="Cambria" w:eastAsia="Times New Roman" w:hAnsi="Cambria" w:cs="Calibri"/>
          <w:i/>
          <w:sz w:val="24"/>
          <w:szCs w:val="24"/>
          <w:lang w:val="bg-BG" w:eastAsia="bg-BG"/>
        </w:rPr>
        <w:t>.</w:t>
      </w:r>
      <w:r w:rsidRPr="00A66A98">
        <w:rPr>
          <w:rFonts w:ascii="Cambria" w:eastAsia="Times New Roman" w:hAnsi="Cambria" w:cs="Calibri"/>
          <w:i/>
          <w:sz w:val="24"/>
          <w:szCs w:val="24"/>
          <w:lang w:val="bg-BG" w:eastAsia="bg-BG"/>
        </w:rPr>
        <w:t xml:space="preserve"> Към искането по ал. 2 изпълнителят предоставя становище, от което да е видно дали оспорва плащанията или част от тях като недължими.</w:t>
      </w:r>
    </w:p>
    <w:p w:rsidR="006536DF" w:rsidRPr="00A66A98" w:rsidRDefault="006536DF" w:rsidP="006536DF">
      <w:pPr>
        <w:suppressAutoHyphens/>
        <w:spacing w:after="0" w:line="360" w:lineRule="auto"/>
        <w:jc w:val="both"/>
        <w:rPr>
          <w:rFonts w:ascii="Cambria" w:eastAsia="Times New Roman" w:hAnsi="Cambria" w:cs="Calibri"/>
          <w:i/>
          <w:sz w:val="24"/>
          <w:szCs w:val="24"/>
          <w:lang w:val="bg-BG" w:eastAsia="bg-BG"/>
        </w:rPr>
      </w:pPr>
      <w:r w:rsidRPr="00A66A98">
        <w:rPr>
          <w:rFonts w:ascii="Cambria" w:eastAsia="Times New Roman" w:hAnsi="Cambria" w:cs="Calibri"/>
          <w:i/>
          <w:sz w:val="24"/>
          <w:szCs w:val="24"/>
          <w:lang w:val="bg-BG" w:eastAsia="bg-BG"/>
        </w:rPr>
        <w:t>4</w:t>
      </w:r>
      <w:r w:rsidR="00C70592">
        <w:rPr>
          <w:rFonts w:ascii="Cambria" w:eastAsia="Times New Roman" w:hAnsi="Cambria" w:cs="Calibri"/>
          <w:i/>
          <w:sz w:val="24"/>
          <w:szCs w:val="24"/>
          <w:lang w:val="bg-BG" w:eastAsia="bg-BG"/>
        </w:rPr>
        <w:t>.</w:t>
      </w:r>
      <w:r w:rsidRPr="00A66A98">
        <w:rPr>
          <w:rFonts w:ascii="Cambria" w:eastAsia="Times New Roman" w:hAnsi="Cambria" w:cs="Calibri"/>
          <w:i/>
          <w:sz w:val="24"/>
          <w:szCs w:val="24"/>
          <w:lang w:val="bg-BG" w:eastAsia="bg-BG"/>
        </w:rPr>
        <w:t xml:space="preserve"> Възложителят има право да откаже плащане по ал. 1, когато искането за плащане е оспорено, до момента на отстраняване на причината за отказа.</w:t>
      </w:r>
    </w:p>
    <w:p w:rsidR="006536DF" w:rsidRPr="00A66A98" w:rsidRDefault="006536DF" w:rsidP="006536DF">
      <w:pPr>
        <w:suppressAutoHyphens/>
        <w:spacing w:after="0" w:line="360" w:lineRule="auto"/>
        <w:jc w:val="both"/>
        <w:rPr>
          <w:rFonts w:ascii="Cambria" w:eastAsia="Times New Roman" w:hAnsi="Cambria" w:cs="Calibri"/>
          <w:i/>
          <w:sz w:val="24"/>
          <w:szCs w:val="24"/>
          <w:lang w:val="bg-BG" w:eastAsia="bg-BG"/>
        </w:rPr>
      </w:pPr>
      <w:r w:rsidRPr="00A66A98">
        <w:rPr>
          <w:rFonts w:ascii="Cambria" w:eastAsia="Times New Roman" w:hAnsi="Cambria" w:cs="Calibri"/>
          <w:i/>
          <w:sz w:val="24"/>
          <w:szCs w:val="24"/>
          <w:lang w:val="bg-BG" w:eastAsia="bg-BG"/>
        </w:rPr>
        <w:lastRenderedPageBreak/>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w:t>
      </w:r>
    </w:p>
    <w:p w:rsidR="00BE4590" w:rsidRPr="00BA3FAB" w:rsidRDefault="00BE4590" w:rsidP="00BE4590">
      <w:pPr>
        <w:suppressAutoHyphens/>
        <w:spacing w:after="0" w:line="360" w:lineRule="auto"/>
        <w:jc w:val="both"/>
        <w:rPr>
          <w:rFonts w:ascii="Cambria" w:eastAsia="Times New Roman" w:hAnsi="Cambria" w:cs="Calibri"/>
          <w:i/>
          <w:iCs/>
          <w:sz w:val="24"/>
          <w:szCs w:val="24"/>
          <w:highlight w:val="yellow"/>
          <w:lang w:val="bg-BG" w:eastAsia="bg-BG"/>
        </w:rPr>
      </w:pPr>
    </w:p>
    <w:p w:rsidR="00C75149" w:rsidRPr="0012542D" w:rsidRDefault="00C75149" w:rsidP="00C75149">
      <w:pPr>
        <w:suppressAutoHyphens/>
        <w:spacing w:after="0" w:line="360" w:lineRule="auto"/>
        <w:jc w:val="both"/>
        <w:rPr>
          <w:rFonts w:ascii="Cambria" w:eastAsia="Times New Roman" w:hAnsi="Cambria" w:cs="Calibri"/>
          <w:b/>
          <w:sz w:val="24"/>
          <w:szCs w:val="24"/>
          <w:lang w:val="bg-BG" w:eastAsia="ar-SA"/>
        </w:rPr>
      </w:pPr>
      <w:r w:rsidRPr="0012542D">
        <w:rPr>
          <w:rFonts w:ascii="Cambria" w:eastAsia="MS Mincho" w:hAnsi="Cambria" w:cs="Calibri"/>
          <w:b/>
          <w:sz w:val="24"/>
          <w:szCs w:val="24"/>
          <w:lang w:val="bg-BG" w:eastAsia="zh-CN"/>
        </w:rPr>
        <w:t>Чл. 5 (1)</w:t>
      </w:r>
      <w:r w:rsidRPr="0012542D">
        <w:rPr>
          <w:rFonts w:ascii="Cambria" w:eastAsia="MS Mincho" w:hAnsi="Cambria" w:cs="Calibri"/>
          <w:sz w:val="24"/>
          <w:szCs w:val="24"/>
          <w:lang w:val="bg-BG" w:eastAsia="zh-CN"/>
        </w:rPr>
        <w:t xml:space="preserve"> Гаранционният срок на </w:t>
      </w:r>
      <w:r w:rsidR="008E2E41" w:rsidRPr="0012542D">
        <w:rPr>
          <w:rFonts w:ascii="Cambria" w:eastAsia="MS Mincho" w:hAnsi="Cambria" w:cs="Calibri"/>
          <w:sz w:val="24"/>
          <w:szCs w:val="24"/>
          <w:lang w:val="bg-BG" w:eastAsia="zh-CN"/>
        </w:rPr>
        <w:t>оборудване</w:t>
      </w:r>
      <w:r w:rsidR="0012542D" w:rsidRPr="0012542D">
        <w:rPr>
          <w:rFonts w:ascii="Cambria" w:eastAsia="MS Mincho" w:hAnsi="Cambria" w:cs="Calibri"/>
          <w:sz w:val="24"/>
          <w:szCs w:val="24"/>
          <w:lang w:val="bg-BG" w:eastAsia="zh-CN"/>
        </w:rPr>
        <w:t>то</w:t>
      </w:r>
      <w:r w:rsidR="008E2E41" w:rsidRPr="0012542D">
        <w:rPr>
          <w:rFonts w:ascii="Cambria" w:eastAsia="MS Mincho" w:hAnsi="Cambria" w:cs="Calibri"/>
          <w:sz w:val="24"/>
          <w:szCs w:val="24"/>
          <w:lang w:val="bg-BG" w:eastAsia="zh-CN"/>
        </w:rPr>
        <w:t xml:space="preserve"> е</w:t>
      </w:r>
      <w:r w:rsidRPr="0012542D">
        <w:rPr>
          <w:rFonts w:ascii="Cambria" w:eastAsia="MS Mincho" w:hAnsi="Cambria" w:cs="Calibri"/>
          <w:sz w:val="24"/>
          <w:szCs w:val="24"/>
          <w:lang w:val="bg-BG" w:eastAsia="zh-CN"/>
        </w:rPr>
        <w:t xml:space="preserve"> </w:t>
      </w:r>
      <w:r w:rsidRPr="0012542D">
        <w:rPr>
          <w:rFonts w:ascii="Cambria" w:eastAsia="Times New Roman" w:hAnsi="Cambria" w:cs="Calibri"/>
          <w:sz w:val="24"/>
          <w:szCs w:val="24"/>
          <w:lang w:val="bg-BG" w:eastAsia="bg-BG"/>
        </w:rPr>
        <w:t>……</w:t>
      </w:r>
      <w:r w:rsidR="008E2E41" w:rsidRPr="0012542D">
        <w:rPr>
          <w:rFonts w:ascii="Cambria" w:eastAsia="Times New Roman" w:hAnsi="Cambria" w:cs="Calibri"/>
          <w:sz w:val="24"/>
          <w:szCs w:val="24"/>
          <w:lang w:val="bg-BG" w:eastAsia="bg-BG"/>
        </w:rPr>
        <w:t>…</w:t>
      </w:r>
      <w:r w:rsidR="0023472C" w:rsidRPr="0012542D">
        <w:rPr>
          <w:rFonts w:ascii="Cambria" w:eastAsia="Times New Roman" w:hAnsi="Cambria" w:cs="Calibri"/>
          <w:sz w:val="24"/>
          <w:szCs w:val="24"/>
          <w:lang w:val="bg-BG" w:eastAsia="bg-BG"/>
        </w:rPr>
        <w:t>…</w:t>
      </w:r>
      <w:r w:rsidRPr="0012542D">
        <w:rPr>
          <w:rFonts w:ascii="Cambria" w:eastAsia="Times New Roman" w:hAnsi="Cambria" w:cs="Calibri"/>
          <w:sz w:val="24"/>
          <w:szCs w:val="24"/>
          <w:lang w:val="bg-BG" w:eastAsia="bg-BG"/>
        </w:rPr>
        <w:t>. (………………………</w:t>
      </w:r>
      <w:r w:rsidR="008E2E41" w:rsidRPr="0012542D">
        <w:rPr>
          <w:rFonts w:ascii="Cambria" w:eastAsia="Times New Roman" w:hAnsi="Cambria" w:cs="Calibri"/>
          <w:sz w:val="24"/>
          <w:szCs w:val="24"/>
          <w:lang w:val="bg-BG" w:eastAsia="bg-BG"/>
        </w:rPr>
        <w:t>…</w:t>
      </w:r>
      <w:r w:rsidRPr="0012542D">
        <w:rPr>
          <w:rFonts w:ascii="Cambria" w:eastAsia="Times New Roman" w:hAnsi="Cambria" w:cs="Calibri"/>
          <w:sz w:val="24"/>
          <w:szCs w:val="24"/>
          <w:lang w:val="bg-BG" w:eastAsia="bg-BG"/>
        </w:rPr>
        <w:t>…….)</w:t>
      </w:r>
      <w:r w:rsidRPr="0012542D">
        <w:rPr>
          <w:rFonts w:ascii="Cambria" w:eastAsia="Calibri" w:hAnsi="Cambria" w:cs="Calibri"/>
          <w:sz w:val="24"/>
          <w:szCs w:val="24"/>
          <w:lang w:val="bg-BG" w:eastAsia="zh-CN"/>
        </w:rPr>
        <w:t xml:space="preserve"> </w:t>
      </w:r>
      <w:r w:rsidR="00FC3AA0">
        <w:rPr>
          <w:rStyle w:val="FootnoteReference"/>
          <w:rFonts w:ascii="Cambria" w:eastAsia="Calibri" w:hAnsi="Cambria" w:cs="Calibri"/>
          <w:sz w:val="24"/>
          <w:szCs w:val="24"/>
          <w:lang w:val="bg-BG" w:eastAsia="zh-CN"/>
        </w:rPr>
        <w:footnoteReference w:id="7"/>
      </w:r>
      <w:r w:rsidRPr="0012542D">
        <w:rPr>
          <w:rFonts w:ascii="Cambria" w:eastAsia="Times New Roman" w:hAnsi="Cambria" w:cs="Calibri"/>
          <w:sz w:val="24"/>
          <w:szCs w:val="24"/>
          <w:lang w:val="bg-BG" w:eastAsia="bg-BG"/>
        </w:rPr>
        <w:t>месеца</w:t>
      </w:r>
      <w:r w:rsidRPr="0012542D">
        <w:rPr>
          <w:rFonts w:ascii="Cambria" w:eastAsia="Calibri" w:hAnsi="Cambria" w:cs="Calibri"/>
          <w:sz w:val="24"/>
          <w:szCs w:val="24"/>
          <w:lang w:val="bg-BG" w:eastAsia="zh-CN"/>
        </w:rPr>
        <w:t xml:space="preserve"> от датата на </w:t>
      </w:r>
      <w:r w:rsidR="0012542D" w:rsidRPr="0012542D">
        <w:rPr>
          <w:rFonts w:ascii="Cambria" w:eastAsia="Calibri" w:hAnsi="Cambria" w:cs="Calibri"/>
          <w:sz w:val="24"/>
          <w:szCs w:val="24"/>
          <w:lang w:val="bg-BG" w:eastAsia="zh-CN"/>
        </w:rPr>
        <w:t>пускането му в експлоатация</w:t>
      </w:r>
      <w:r w:rsidRPr="0012542D">
        <w:rPr>
          <w:rFonts w:ascii="Cambria" w:eastAsia="Times New Roman" w:hAnsi="Cambria" w:cs="Calibri"/>
          <w:sz w:val="24"/>
          <w:szCs w:val="24"/>
          <w:lang w:val="bg-BG" w:eastAsia="bg-BG"/>
        </w:rPr>
        <w:t>, считано от датата на подписване на съответния приемо-пред</w:t>
      </w:r>
      <w:r w:rsidRPr="0012542D">
        <w:rPr>
          <w:rFonts w:ascii="Cambria" w:eastAsia="Times New Roman" w:hAnsi="Cambria" w:cs="Calibri"/>
          <w:sz w:val="24"/>
          <w:szCs w:val="24"/>
          <w:lang w:eastAsia="bg-BG"/>
        </w:rPr>
        <w:t>a</w:t>
      </w:r>
      <w:r w:rsidRPr="0012542D">
        <w:rPr>
          <w:rFonts w:ascii="Cambria" w:eastAsia="Times New Roman" w:hAnsi="Cambria" w:cs="Calibri"/>
          <w:sz w:val="24"/>
          <w:szCs w:val="24"/>
          <w:lang w:val="bg-BG" w:eastAsia="bg-BG"/>
        </w:rPr>
        <w:t>вателен протокол</w:t>
      </w:r>
      <w:r w:rsidR="0012542D" w:rsidRPr="0012542D">
        <w:rPr>
          <w:rFonts w:ascii="Cambria" w:eastAsia="Times New Roman" w:hAnsi="Cambria" w:cs="Calibri"/>
          <w:sz w:val="24"/>
          <w:szCs w:val="24"/>
          <w:lang w:val="bg-BG" w:eastAsia="bg-BG"/>
        </w:rPr>
        <w:t>/удостоверение за пускане в експлоатация</w:t>
      </w:r>
      <w:r w:rsidR="008E2E41" w:rsidRPr="0012542D">
        <w:rPr>
          <w:rFonts w:ascii="Cambria" w:eastAsia="Times New Roman" w:hAnsi="Cambria" w:cs="Calibri"/>
          <w:sz w:val="24"/>
          <w:szCs w:val="24"/>
          <w:lang w:val="bg-BG" w:eastAsia="bg-BG"/>
        </w:rPr>
        <w:t>, установяващ това</w:t>
      </w:r>
      <w:r w:rsidRPr="0012542D">
        <w:rPr>
          <w:rFonts w:ascii="Cambria" w:eastAsia="Times New Roman" w:hAnsi="Cambria" w:cs="Calibri"/>
          <w:sz w:val="24"/>
          <w:szCs w:val="24"/>
          <w:lang w:val="bg-BG" w:eastAsia="bg-BG"/>
        </w:rPr>
        <w:t>. ИЗПЪЛНИТЕЛЯТ трябва да гарантира за срок от минимум ……</w:t>
      </w:r>
      <w:r w:rsidR="0023472C" w:rsidRPr="0012542D">
        <w:rPr>
          <w:rFonts w:ascii="Cambria" w:eastAsia="Times New Roman" w:hAnsi="Cambria" w:cs="Calibri"/>
          <w:sz w:val="24"/>
          <w:szCs w:val="24"/>
          <w:lang w:val="bg-BG" w:eastAsia="bg-BG"/>
        </w:rPr>
        <w:t>…..</w:t>
      </w:r>
      <w:r w:rsidRPr="0012542D">
        <w:rPr>
          <w:rFonts w:ascii="Cambria" w:eastAsia="Times New Roman" w:hAnsi="Cambria" w:cs="Calibri"/>
          <w:sz w:val="24"/>
          <w:szCs w:val="24"/>
          <w:lang w:val="bg-BG" w:eastAsia="bg-BG"/>
        </w:rPr>
        <w:t xml:space="preserve"> (………………………………………)</w:t>
      </w:r>
      <w:r w:rsidR="00FC3AA0">
        <w:rPr>
          <w:rStyle w:val="FootnoteReference"/>
          <w:rFonts w:ascii="Cambria" w:eastAsia="Times New Roman" w:hAnsi="Cambria" w:cs="Calibri"/>
          <w:sz w:val="24"/>
          <w:szCs w:val="24"/>
          <w:lang w:val="bg-BG" w:eastAsia="bg-BG"/>
        </w:rPr>
        <w:footnoteReference w:id="8"/>
      </w:r>
      <w:r w:rsidRPr="0012542D">
        <w:rPr>
          <w:rFonts w:ascii="Cambria" w:eastAsia="Times New Roman" w:hAnsi="Cambria" w:cs="Calibri"/>
          <w:sz w:val="24"/>
          <w:szCs w:val="24"/>
          <w:lang w:val="bg-BG" w:eastAsia="bg-BG"/>
        </w:rPr>
        <w:t xml:space="preserve"> месеца от датата на изтичане на срока за гаранционен сервиз, че ще разполага с резервни части за оборудването по чл. </w:t>
      </w:r>
      <w:r w:rsidR="00C70592">
        <w:rPr>
          <w:rFonts w:ascii="Cambria" w:eastAsia="Times New Roman" w:hAnsi="Cambria" w:cs="Calibri"/>
          <w:sz w:val="24"/>
          <w:szCs w:val="24"/>
          <w:lang w:val="bg-BG" w:eastAsia="bg-BG"/>
        </w:rPr>
        <w:t xml:space="preserve">4, ал. 2 </w:t>
      </w:r>
      <w:r w:rsidR="00DB7E30" w:rsidRPr="0012542D">
        <w:rPr>
          <w:rFonts w:ascii="Cambria" w:eastAsia="Times New Roman" w:hAnsi="Cambria" w:cs="Calibri"/>
          <w:sz w:val="24"/>
          <w:szCs w:val="24"/>
          <w:lang w:val="bg-BG" w:eastAsia="bg-BG"/>
        </w:rPr>
        <w:t>от договора.</w:t>
      </w:r>
    </w:p>
    <w:p w:rsidR="00EC5EF6" w:rsidRPr="00F42406" w:rsidRDefault="00CF7E23" w:rsidP="00EC5EF6">
      <w:pPr>
        <w:spacing w:after="200" w:line="276" w:lineRule="auto"/>
        <w:rPr>
          <w:rFonts w:ascii="Cambria" w:eastAsia="Calibri" w:hAnsi="Cambria" w:cs="Times New Roman"/>
          <w:color w:val="000000"/>
          <w:sz w:val="24"/>
          <w:szCs w:val="24"/>
          <w:lang w:val="bg-BG"/>
        </w:rPr>
      </w:pPr>
      <w:r w:rsidRPr="00F42406">
        <w:rPr>
          <w:rFonts w:ascii="Cambria" w:eastAsia="Calibri" w:hAnsi="Cambria" w:cs="Times New Roman"/>
          <w:b/>
          <w:color w:val="000000"/>
          <w:sz w:val="24"/>
          <w:szCs w:val="24"/>
          <w:lang w:val="bg-BG"/>
        </w:rPr>
        <w:t>(2)</w:t>
      </w:r>
      <w:r w:rsidRPr="00F42406">
        <w:rPr>
          <w:rFonts w:ascii="Cambria" w:eastAsia="Calibri" w:hAnsi="Cambria" w:cs="Times New Roman"/>
          <w:color w:val="000000"/>
          <w:sz w:val="24"/>
          <w:szCs w:val="24"/>
          <w:lang w:val="bg-BG"/>
        </w:rPr>
        <w:t xml:space="preserve"> Гаранционният срок за поддръжка на </w:t>
      </w:r>
      <w:r w:rsidR="0012542D" w:rsidRPr="00F42406">
        <w:rPr>
          <w:rFonts w:ascii="Cambria" w:eastAsia="Calibri" w:hAnsi="Cambria" w:cs="Times New Roman"/>
          <w:color w:val="000000"/>
          <w:sz w:val="24"/>
          <w:szCs w:val="24"/>
          <w:lang w:val="bg-BG"/>
        </w:rPr>
        <w:t>системата за видеонаблюдение и запис</w:t>
      </w:r>
      <w:r w:rsidR="0012542D" w:rsidRPr="00F42406">
        <w:rPr>
          <w:rFonts w:ascii="Cambria" w:eastAsia="Calibri" w:hAnsi="Cambria" w:cs="Times New Roman"/>
          <w:color w:val="000000"/>
          <w:sz w:val="24"/>
          <w:szCs w:val="24"/>
        </w:rPr>
        <w:t xml:space="preserve"> </w:t>
      </w:r>
      <w:r w:rsidR="0012542D" w:rsidRPr="00F42406">
        <w:rPr>
          <w:rFonts w:ascii="Cambria" w:eastAsia="Calibri" w:hAnsi="Cambria" w:cs="Times New Roman"/>
          <w:color w:val="000000"/>
          <w:sz w:val="24"/>
          <w:szCs w:val="24"/>
          <w:lang w:val="bg-BG"/>
        </w:rPr>
        <w:t xml:space="preserve">на базата на </w:t>
      </w:r>
      <w:r w:rsidR="0012542D" w:rsidRPr="00F42406">
        <w:rPr>
          <w:rFonts w:ascii="Cambria" w:eastAsia="Calibri" w:hAnsi="Cambria" w:cs="Times New Roman"/>
          <w:color w:val="000000"/>
          <w:sz w:val="24"/>
          <w:szCs w:val="24"/>
        </w:rPr>
        <w:t>IP</w:t>
      </w:r>
      <w:r w:rsidR="0012542D" w:rsidRPr="00F42406">
        <w:rPr>
          <w:rFonts w:ascii="Cambria" w:eastAsia="Calibri" w:hAnsi="Cambria" w:cs="Times New Roman"/>
          <w:color w:val="000000"/>
          <w:sz w:val="24"/>
          <w:szCs w:val="24"/>
          <w:lang w:val="bg-BG"/>
        </w:rPr>
        <w:t xml:space="preserve"> технология</w:t>
      </w:r>
      <w:r w:rsidRPr="00F42406">
        <w:rPr>
          <w:rFonts w:ascii="Cambria" w:eastAsia="Calibri" w:hAnsi="Cambria" w:cs="Times New Roman"/>
          <w:color w:val="000000"/>
          <w:sz w:val="24"/>
          <w:szCs w:val="24"/>
          <w:lang w:val="bg-BG"/>
        </w:rPr>
        <w:t xml:space="preserve"> е </w:t>
      </w:r>
      <w:r w:rsidR="0012542D" w:rsidRPr="00F42406">
        <w:rPr>
          <w:rFonts w:ascii="Cambria" w:eastAsia="Calibri" w:hAnsi="Cambria" w:cs="Times New Roman"/>
          <w:color w:val="000000"/>
          <w:sz w:val="24"/>
          <w:szCs w:val="24"/>
          <w:lang w:val="bg-BG"/>
        </w:rPr>
        <w:t>…………………………………</w:t>
      </w:r>
      <w:r w:rsidR="00FC3AA0" w:rsidRPr="00F42406">
        <w:rPr>
          <w:rFonts w:ascii="Cambria" w:eastAsia="Calibri" w:hAnsi="Cambria" w:cs="Times New Roman"/>
          <w:color w:val="000000"/>
          <w:sz w:val="24"/>
          <w:szCs w:val="24"/>
          <w:lang w:val="bg-BG"/>
        </w:rPr>
        <w:t>(</w:t>
      </w:r>
      <w:r w:rsidR="0012542D" w:rsidRPr="00F42406">
        <w:rPr>
          <w:rFonts w:ascii="Cambria" w:eastAsia="Calibri" w:hAnsi="Cambria" w:cs="Times New Roman"/>
          <w:color w:val="000000"/>
          <w:sz w:val="24"/>
          <w:szCs w:val="24"/>
          <w:lang w:val="bg-BG"/>
        </w:rPr>
        <w:t>………………………….</w:t>
      </w:r>
      <w:r w:rsidR="00FC3AA0" w:rsidRPr="00F42406">
        <w:rPr>
          <w:rFonts w:ascii="Cambria" w:eastAsia="Calibri" w:hAnsi="Cambria" w:cs="Times New Roman"/>
          <w:color w:val="000000"/>
          <w:sz w:val="24"/>
          <w:szCs w:val="24"/>
          <w:lang w:val="bg-BG"/>
        </w:rPr>
        <w:t>)</w:t>
      </w:r>
      <w:r w:rsidR="00FC3AA0" w:rsidRPr="00F42406">
        <w:rPr>
          <w:rStyle w:val="FootnoteReference"/>
          <w:rFonts w:ascii="Cambria" w:eastAsia="Calibri" w:hAnsi="Cambria" w:cs="Times New Roman"/>
          <w:color w:val="000000"/>
          <w:sz w:val="24"/>
          <w:szCs w:val="24"/>
          <w:lang w:val="bg-BG"/>
        </w:rPr>
        <w:footnoteReference w:id="9"/>
      </w:r>
      <w:r w:rsidRPr="00F42406">
        <w:rPr>
          <w:rFonts w:ascii="Cambria" w:eastAsia="Calibri" w:hAnsi="Cambria" w:cs="Times New Roman"/>
          <w:color w:val="000000"/>
          <w:sz w:val="24"/>
          <w:szCs w:val="24"/>
          <w:lang w:val="bg-BG"/>
        </w:rPr>
        <w:t xml:space="preserve"> месеца.</w:t>
      </w:r>
    </w:p>
    <w:p w:rsidR="00CF7E23" w:rsidRPr="0012542D" w:rsidRDefault="00CF7E23" w:rsidP="00EC5EF6">
      <w:pPr>
        <w:spacing w:after="200" w:line="276" w:lineRule="auto"/>
        <w:rPr>
          <w:rFonts w:ascii="Cambria" w:eastAsia="Calibri" w:hAnsi="Cambria" w:cs="Times New Roman"/>
          <w:color w:val="000000"/>
          <w:sz w:val="24"/>
          <w:szCs w:val="24"/>
          <w:lang w:val="bg-BG"/>
        </w:rPr>
      </w:pPr>
      <w:r w:rsidRPr="0012542D">
        <w:rPr>
          <w:rFonts w:ascii="Cambria" w:eastAsia="Calibri" w:hAnsi="Cambria" w:cs="Times New Roman"/>
          <w:b/>
          <w:color w:val="000000"/>
          <w:sz w:val="24"/>
          <w:szCs w:val="24"/>
          <w:lang w:val="bg-BG"/>
        </w:rPr>
        <w:t>(3</w:t>
      </w:r>
      <w:r w:rsidRPr="00F42406">
        <w:rPr>
          <w:rFonts w:ascii="Cambria" w:eastAsia="Calibri" w:hAnsi="Cambria" w:cs="Times New Roman"/>
          <w:b/>
          <w:color w:val="000000"/>
          <w:sz w:val="24"/>
          <w:szCs w:val="24"/>
          <w:lang w:val="bg-BG"/>
        </w:rPr>
        <w:t>)</w:t>
      </w:r>
      <w:r w:rsidRPr="00F42406">
        <w:rPr>
          <w:rFonts w:ascii="Cambria" w:eastAsia="Calibri" w:hAnsi="Cambria" w:cs="Times New Roman"/>
          <w:color w:val="000000"/>
          <w:sz w:val="24"/>
          <w:szCs w:val="24"/>
          <w:lang w:val="bg-BG"/>
        </w:rPr>
        <w:t xml:space="preserve"> Гаранционният срок на структурно-кабелната система е </w:t>
      </w:r>
      <w:r w:rsidR="0012542D" w:rsidRPr="00F42406">
        <w:rPr>
          <w:rFonts w:ascii="Cambria" w:eastAsia="Calibri" w:hAnsi="Cambria" w:cs="Times New Roman"/>
          <w:color w:val="000000"/>
          <w:sz w:val="24"/>
          <w:szCs w:val="24"/>
          <w:lang w:val="bg-BG"/>
        </w:rPr>
        <w:t xml:space="preserve">…………….. </w:t>
      </w:r>
      <w:r w:rsidRPr="00F42406">
        <w:rPr>
          <w:rFonts w:ascii="Cambria" w:eastAsia="Calibri" w:hAnsi="Cambria" w:cs="Times New Roman"/>
          <w:color w:val="000000"/>
          <w:sz w:val="24"/>
          <w:szCs w:val="24"/>
          <w:lang w:val="bg-BG"/>
        </w:rPr>
        <w:t>години</w:t>
      </w:r>
      <w:r w:rsidR="00FC3AA0" w:rsidRPr="00F42406">
        <w:rPr>
          <w:rStyle w:val="FootnoteReference"/>
          <w:rFonts w:ascii="Cambria" w:eastAsia="Calibri" w:hAnsi="Cambria" w:cs="Times New Roman"/>
          <w:color w:val="000000"/>
          <w:sz w:val="24"/>
          <w:szCs w:val="24"/>
          <w:lang w:val="bg-BG"/>
        </w:rPr>
        <w:footnoteReference w:id="10"/>
      </w:r>
      <w:r w:rsidRPr="00F42406">
        <w:rPr>
          <w:rFonts w:ascii="Cambria" w:eastAsia="Calibri" w:hAnsi="Cambria" w:cs="Times New Roman"/>
          <w:color w:val="000000"/>
          <w:sz w:val="24"/>
          <w:szCs w:val="24"/>
          <w:lang w:val="bg-BG"/>
        </w:rPr>
        <w:t xml:space="preserve"> от датата на предаването на системата с </w:t>
      </w:r>
      <w:r w:rsidR="00356BFE" w:rsidRPr="00F42406">
        <w:rPr>
          <w:rFonts w:ascii="Cambria" w:eastAsia="Calibri" w:hAnsi="Cambria" w:cs="Times New Roman"/>
          <w:color w:val="000000"/>
          <w:sz w:val="24"/>
          <w:szCs w:val="24"/>
          <w:lang w:val="bg-BG"/>
        </w:rPr>
        <w:t xml:space="preserve">окончателен </w:t>
      </w:r>
      <w:r w:rsidRPr="00F42406">
        <w:rPr>
          <w:rFonts w:ascii="Cambria" w:eastAsia="Calibri" w:hAnsi="Cambria" w:cs="Times New Roman"/>
          <w:color w:val="000000"/>
          <w:sz w:val="24"/>
          <w:szCs w:val="24"/>
          <w:lang w:val="bg-BG"/>
        </w:rPr>
        <w:t>приемо-предавателен протокол.</w:t>
      </w:r>
    </w:p>
    <w:p w:rsidR="00A66A98" w:rsidRDefault="00A66A98" w:rsidP="00EC5EF6">
      <w:pPr>
        <w:spacing w:after="200" w:line="276" w:lineRule="auto"/>
        <w:jc w:val="center"/>
        <w:rPr>
          <w:rFonts w:ascii="Cambria" w:eastAsia="Calibri" w:hAnsi="Cambria" w:cs="Times New Roman"/>
          <w:b/>
          <w:color w:val="000000"/>
          <w:sz w:val="24"/>
          <w:szCs w:val="24"/>
          <w:lang w:val="bg-BG"/>
        </w:rPr>
      </w:pPr>
    </w:p>
    <w:p w:rsidR="00EC5EF6" w:rsidRPr="005303D9" w:rsidRDefault="00EC5EF6" w:rsidP="00EC5EF6">
      <w:pPr>
        <w:spacing w:after="200" w:line="276" w:lineRule="auto"/>
        <w:jc w:val="center"/>
        <w:rPr>
          <w:rFonts w:ascii="Cambria" w:eastAsia="Calibri" w:hAnsi="Cambria" w:cs="Times New Roman"/>
          <w:b/>
          <w:color w:val="000000"/>
          <w:sz w:val="24"/>
          <w:szCs w:val="24"/>
          <w:lang w:val="bg-BG"/>
        </w:rPr>
      </w:pPr>
      <w:r w:rsidRPr="005303D9">
        <w:rPr>
          <w:rFonts w:ascii="Cambria" w:eastAsia="Calibri" w:hAnsi="Cambria" w:cs="Times New Roman"/>
          <w:b/>
          <w:color w:val="000000"/>
          <w:sz w:val="24"/>
          <w:szCs w:val="24"/>
          <w:lang w:val="bg-BG"/>
        </w:rPr>
        <w:t>ІV. ПРАВА И ЗАДЪЛЖЕНИЯ НА ИЗПЪЛНИТЕЛЯ</w:t>
      </w:r>
    </w:p>
    <w:p w:rsidR="00EC5EF6" w:rsidRPr="005303D9" w:rsidRDefault="00EC5EF6" w:rsidP="00EC5EF6">
      <w:pPr>
        <w:spacing w:after="200" w:line="276" w:lineRule="auto"/>
        <w:rPr>
          <w:rFonts w:ascii="Cambria" w:eastAsia="Calibri" w:hAnsi="Cambria" w:cs="Times New Roman"/>
          <w:color w:val="000000"/>
          <w:sz w:val="24"/>
          <w:szCs w:val="24"/>
          <w:lang w:val="bg-BG"/>
        </w:rPr>
      </w:pPr>
      <w:r w:rsidRPr="005303D9">
        <w:rPr>
          <w:rFonts w:ascii="Cambria" w:eastAsia="Calibri" w:hAnsi="Cambria" w:cs="Times New Roman"/>
          <w:b/>
          <w:color w:val="000000"/>
          <w:sz w:val="24"/>
          <w:szCs w:val="24"/>
          <w:lang w:val="bg-BG"/>
        </w:rPr>
        <w:t>Чл. 6. (1)</w:t>
      </w:r>
      <w:r w:rsidRPr="005303D9">
        <w:rPr>
          <w:rFonts w:ascii="Cambria" w:eastAsia="Calibri" w:hAnsi="Cambria" w:cs="Times New Roman"/>
          <w:color w:val="000000"/>
          <w:sz w:val="24"/>
          <w:szCs w:val="24"/>
          <w:lang w:val="bg-BG"/>
        </w:rPr>
        <w:t xml:space="preserve"> ИЗПЪЛНИТЕЛЯТ има право:</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1. Да получи уговореното в договора възнаграждение при условията и в сроковете на настоящия договор.</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2. Да иска и да получава от ВЪЗЛОЖИТЕЛЯ необходимата информация и съдействие за изпълнение на задълженията си по настоящия договор, съгласно Техническата спецификация</w:t>
      </w:r>
      <w:r w:rsidR="005303D9" w:rsidRPr="005303D9">
        <w:rPr>
          <w:rFonts w:ascii="Cambria" w:eastAsia="Calibri" w:hAnsi="Cambria" w:cs="Times New Roman"/>
          <w:color w:val="000000"/>
          <w:sz w:val="24"/>
          <w:szCs w:val="24"/>
          <w:lang w:val="bg-BG"/>
        </w:rPr>
        <w:t xml:space="preserve"> и приложенията към нея</w:t>
      </w:r>
      <w:r w:rsidRPr="005303D9">
        <w:rPr>
          <w:rFonts w:ascii="Cambria" w:eastAsia="Calibri" w:hAnsi="Cambria" w:cs="Times New Roman"/>
          <w:color w:val="000000"/>
          <w:sz w:val="24"/>
          <w:szCs w:val="24"/>
          <w:lang w:val="bg-BG"/>
        </w:rPr>
        <w:t>.</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(2) ИЗПЪЛНИТЕЛЯТ се задължава:</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1.</w:t>
      </w:r>
      <w:r w:rsidRPr="005303D9">
        <w:rPr>
          <w:rFonts w:ascii="Cambria" w:eastAsia="Calibri" w:hAnsi="Cambria" w:cs="Times New Roman"/>
          <w:color w:val="000000"/>
          <w:sz w:val="24"/>
          <w:szCs w:val="24"/>
          <w:lang w:val="bg-BG"/>
        </w:rPr>
        <w:tab/>
        <w:t>Да изпълни възложената му работа в съответствие с изискванията на ВЪЗЛОЖИТЕЛЯ и условията на този договор;</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lastRenderedPageBreak/>
        <w:t>2.</w:t>
      </w:r>
      <w:r w:rsidRPr="005303D9">
        <w:rPr>
          <w:rFonts w:ascii="Cambria" w:eastAsia="Calibri" w:hAnsi="Cambria" w:cs="Times New Roman"/>
          <w:color w:val="000000"/>
          <w:sz w:val="24"/>
          <w:szCs w:val="24"/>
          <w:lang w:val="bg-BG"/>
        </w:rPr>
        <w:tab/>
        <w:t>Да извършва цялата възложена работа качествено, пълно и в сроковете съгласно Техническата спецификация на ВЪЗЛОЖИТЕЛЯ и Техническото предложение на ИЗПЪЛНИТЕЛЯ;</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3.</w:t>
      </w:r>
      <w:r w:rsidRPr="005303D9">
        <w:rPr>
          <w:rFonts w:ascii="Cambria" w:eastAsia="Calibri" w:hAnsi="Cambria" w:cs="Times New Roman"/>
          <w:color w:val="000000"/>
          <w:sz w:val="24"/>
          <w:szCs w:val="24"/>
          <w:lang w:val="bg-BG"/>
        </w:rPr>
        <w:tab/>
        <w:t>Да уведоми ВЪЗЛОЖИТЕЛЯ в петдневен срок, в случаите на закъснение на изпълнението на всяка дейност;</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4.</w:t>
      </w:r>
      <w:r w:rsidRPr="005303D9">
        <w:rPr>
          <w:rFonts w:ascii="Cambria" w:eastAsia="Calibri" w:hAnsi="Cambria" w:cs="Times New Roman"/>
          <w:color w:val="000000"/>
          <w:sz w:val="24"/>
          <w:szCs w:val="24"/>
          <w:lang w:val="bg-BG"/>
        </w:rPr>
        <w:tab/>
        <w:t xml:space="preserve">Да осигури екип от експерти с </w:t>
      </w:r>
      <w:r w:rsidRPr="00FC3AA0">
        <w:rPr>
          <w:rFonts w:ascii="Cambria" w:eastAsia="Calibri" w:hAnsi="Cambria" w:cs="Times New Roman"/>
          <w:color w:val="000000"/>
          <w:sz w:val="24"/>
          <w:szCs w:val="24"/>
          <w:lang w:val="bg-BG"/>
        </w:rPr>
        <w:t>необходимата квалификация за качествено изпълнение на договора, в рамките на указания в чл. 4, ал. 2 срок за изпълнение на поръчката;</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5.</w:t>
      </w:r>
      <w:r w:rsidRPr="005303D9">
        <w:rPr>
          <w:rFonts w:ascii="Cambria" w:eastAsia="Calibri" w:hAnsi="Cambria" w:cs="Times New Roman"/>
          <w:color w:val="000000"/>
          <w:sz w:val="24"/>
          <w:szCs w:val="24"/>
          <w:lang w:val="bg-BG"/>
        </w:rPr>
        <w:tab/>
        <w:t>Да осигури експертите с необходимото офис оборудване, съоръжения и поддръжка, административен и помощен персонал и място за работа;</w:t>
      </w:r>
    </w:p>
    <w:p w:rsidR="00EC5EF6" w:rsidRPr="00FC3AA0" w:rsidRDefault="00EC5EF6" w:rsidP="00EC5EF6">
      <w:pPr>
        <w:spacing w:after="200" w:line="276" w:lineRule="auto"/>
        <w:jc w:val="both"/>
        <w:rPr>
          <w:rFonts w:ascii="Cambria" w:eastAsia="Calibri" w:hAnsi="Cambria" w:cs="Times New Roman"/>
          <w:color w:val="000000"/>
          <w:sz w:val="24"/>
          <w:szCs w:val="24"/>
          <w:lang w:val="bg-BG"/>
        </w:rPr>
      </w:pPr>
      <w:r w:rsidRPr="00FC3AA0">
        <w:rPr>
          <w:rFonts w:ascii="Cambria" w:eastAsia="Calibri" w:hAnsi="Cambria" w:cs="Times New Roman"/>
          <w:color w:val="000000"/>
          <w:sz w:val="24"/>
          <w:szCs w:val="24"/>
          <w:lang w:val="bg-BG"/>
        </w:rPr>
        <w:t>6.</w:t>
      </w:r>
      <w:r w:rsidRPr="00FC3AA0">
        <w:rPr>
          <w:rFonts w:ascii="Cambria" w:eastAsia="Calibri" w:hAnsi="Cambria" w:cs="Times New Roman"/>
          <w:color w:val="000000"/>
          <w:sz w:val="24"/>
          <w:szCs w:val="24"/>
          <w:lang w:val="bg-BG"/>
        </w:rPr>
        <w:tab/>
        <w:t>Да осигури необходимата техническа среда, в това число и специализирано компютърно оборудване, системен софтуер и инструменти за разработка за целите на изпълнение на договора;</w:t>
      </w:r>
    </w:p>
    <w:p w:rsidR="00EC5EF6" w:rsidRDefault="005303D9" w:rsidP="00EC5EF6">
      <w:pPr>
        <w:spacing w:after="200" w:line="276" w:lineRule="auto"/>
        <w:jc w:val="both"/>
        <w:rPr>
          <w:rFonts w:ascii="Cambria" w:eastAsia="Calibri" w:hAnsi="Cambria" w:cs="Times New Roman"/>
          <w:color w:val="000000"/>
          <w:sz w:val="24"/>
          <w:szCs w:val="24"/>
          <w:lang w:val="bg-BG"/>
        </w:rPr>
      </w:pPr>
      <w:r w:rsidRPr="00FC3AA0">
        <w:rPr>
          <w:rFonts w:ascii="Cambria" w:eastAsia="Calibri" w:hAnsi="Cambria" w:cs="Times New Roman"/>
          <w:color w:val="000000"/>
          <w:sz w:val="24"/>
          <w:szCs w:val="24"/>
          <w:lang w:val="bg-BG"/>
        </w:rPr>
        <w:t>7</w:t>
      </w:r>
      <w:r w:rsidR="00EC5EF6" w:rsidRPr="00FC3AA0">
        <w:rPr>
          <w:rFonts w:ascii="Cambria" w:eastAsia="Calibri" w:hAnsi="Cambria" w:cs="Times New Roman"/>
          <w:color w:val="000000"/>
          <w:sz w:val="24"/>
          <w:szCs w:val="24"/>
          <w:lang w:val="bg-BG"/>
        </w:rPr>
        <w:t>.</w:t>
      </w:r>
      <w:r w:rsidR="00EC5EF6" w:rsidRPr="00FC3AA0">
        <w:rPr>
          <w:rFonts w:ascii="Cambria" w:eastAsia="Calibri" w:hAnsi="Cambria" w:cs="Times New Roman"/>
          <w:color w:val="000000"/>
          <w:sz w:val="24"/>
          <w:szCs w:val="24"/>
          <w:lang w:val="bg-BG"/>
        </w:rPr>
        <w:tab/>
        <w:t>Да не заменя експерт от екипа</w:t>
      </w:r>
      <w:r w:rsidR="00EC5EF6" w:rsidRPr="005303D9">
        <w:rPr>
          <w:rFonts w:ascii="Cambria" w:eastAsia="Calibri" w:hAnsi="Cambria" w:cs="Times New Roman"/>
          <w:color w:val="000000"/>
          <w:sz w:val="24"/>
          <w:szCs w:val="24"/>
          <w:lang w:val="bg-BG"/>
        </w:rPr>
        <w:t xml:space="preserve"> за изпълнение на предмета на обществената поръчка, без предварително писмено съгласие от страна на ВЪЗЛОЖИТЕЛЯ;</w:t>
      </w:r>
    </w:p>
    <w:p w:rsidR="00B056CF" w:rsidRPr="005303D9" w:rsidRDefault="00B056CF" w:rsidP="00B056CF">
      <w:pPr>
        <w:spacing w:after="200" w:line="276" w:lineRule="auto"/>
        <w:jc w:val="both"/>
        <w:rPr>
          <w:rFonts w:ascii="Cambria" w:eastAsia="Calibri" w:hAnsi="Cambria" w:cs="Times New Roman"/>
          <w:color w:val="000000"/>
          <w:sz w:val="24"/>
          <w:szCs w:val="24"/>
          <w:lang w:val="bg-BG"/>
        </w:rPr>
      </w:pPr>
      <w:r>
        <w:rPr>
          <w:rFonts w:ascii="Cambria" w:eastAsia="Calibri" w:hAnsi="Cambria" w:cs="Times New Roman"/>
          <w:color w:val="000000"/>
          <w:sz w:val="24"/>
          <w:szCs w:val="24"/>
          <w:lang w:val="bg-BG"/>
        </w:rPr>
        <w:t>8.</w:t>
      </w:r>
      <w:r>
        <w:rPr>
          <w:rFonts w:ascii="Cambria" w:eastAsia="Calibri" w:hAnsi="Cambria" w:cs="Times New Roman"/>
          <w:color w:val="000000"/>
          <w:sz w:val="24"/>
          <w:szCs w:val="24"/>
          <w:lang w:val="bg-BG"/>
        </w:rPr>
        <w:tab/>
        <w:t>Д</w:t>
      </w:r>
      <w:r w:rsidRPr="00B056CF">
        <w:rPr>
          <w:rFonts w:ascii="Cambria" w:eastAsia="Calibri" w:hAnsi="Cambria" w:cs="Times New Roman"/>
          <w:color w:val="000000"/>
          <w:sz w:val="24"/>
          <w:szCs w:val="24"/>
          <w:lang w:val="bg-BG"/>
        </w:rPr>
        <w:t xml:space="preserve">а осигури на Възложителя гаранционно (сервизно) обслужване на </w:t>
      </w:r>
      <w:r>
        <w:rPr>
          <w:rFonts w:ascii="Cambria" w:eastAsia="Calibri" w:hAnsi="Cambria" w:cs="Times New Roman"/>
          <w:color w:val="000000"/>
          <w:sz w:val="24"/>
          <w:szCs w:val="24"/>
          <w:lang w:val="bg-BG"/>
        </w:rPr>
        <w:t>оборудването и структурната кабелна система</w:t>
      </w:r>
      <w:r w:rsidRPr="00B056CF">
        <w:rPr>
          <w:rFonts w:ascii="Cambria" w:eastAsia="Calibri" w:hAnsi="Cambria" w:cs="Times New Roman"/>
          <w:color w:val="000000"/>
          <w:sz w:val="24"/>
          <w:szCs w:val="24"/>
          <w:lang w:val="bg-BG"/>
        </w:rPr>
        <w:t xml:space="preserve"> в гаранционния срок. Изпълнителят се задължава да извършва с предимство гаранционното обслужване по време на целия гаранционен период, в срок не по-късно от ………………  от постъпване на заявка за обслужване от страна на Възложителя. Гаранционното обслужване се осъществява на място, в помещенията на Възложителя, от оторизирани представители на Изпълнителя или в сервиза/и на Изпълнителя, когато това е наложително</w:t>
      </w:r>
      <w:r w:rsidR="005C5A42">
        <w:rPr>
          <w:rFonts w:ascii="Cambria" w:eastAsia="Calibri" w:hAnsi="Cambria" w:cs="Times New Roman"/>
          <w:color w:val="000000"/>
          <w:sz w:val="24"/>
          <w:szCs w:val="24"/>
          <w:lang w:val="bg-BG"/>
        </w:rPr>
        <w:t xml:space="preserve">, при сроковете посочени в Техническото му предложение </w:t>
      </w:r>
      <w:r w:rsidR="005C5A42" w:rsidRPr="005C5A42">
        <w:rPr>
          <w:rFonts w:ascii="Cambria" w:eastAsia="Calibri" w:hAnsi="Cambria" w:cs="Times New Roman"/>
          <w:i/>
          <w:color w:val="000000"/>
          <w:sz w:val="24"/>
          <w:szCs w:val="24"/>
          <w:lang w:val="bg-BG"/>
        </w:rPr>
        <w:t>(Приложение № 2 към настоящия договор)</w:t>
      </w:r>
      <w:r w:rsidRPr="005C5A42">
        <w:rPr>
          <w:rFonts w:ascii="Cambria" w:eastAsia="Calibri" w:hAnsi="Cambria" w:cs="Times New Roman"/>
          <w:i/>
          <w:color w:val="000000"/>
          <w:sz w:val="24"/>
          <w:szCs w:val="24"/>
          <w:lang w:val="bg-BG"/>
        </w:rPr>
        <w:t>.</w:t>
      </w:r>
      <w:r w:rsidR="005C5A42">
        <w:rPr>
          <w:rFonts w:ascii="Cambria" w:eastAsia="Calibri" w:hAnsi="Cambria" w:cs="Times New Roman"/>
          <w:color w:val="000000"/>
          <w:sz w:val="24"/>
          <w:szCs w:val="24"/>
          <w:lang w:val="bg-BG"/>
        </w:rPr>
        <w:t xml:space="preserve"> </w:t>
      </w:r>
      <w:r w:rsidRPr="00B056CF">
        <w:rPr>
          <w:rFonts w:ascii="Cambria" w:eastAsia="Calibri" w:hAnsi="Cambria" w:cs="Times New Roman"/>
          <w:color w:val="000000"/>
          <w:sz w:val="24"/>
          <w:szCs w:val="24"/>
          <w:lang w:val="bg-BG"/>
        </w:rPr>
        <w:t>При невъзможност да бъде отстранен дефекта/тите, появили се в гаранционния срок, Изпълнителят се задължава да замени дефектиралото оборудване с ново за своя сметка.</w:t>
      </w:r>
    </w:p>
    <w:p w:rsidR="00EC5EF6" w:rsidRPr="00FC3AA0" w:rsidRDefault="005C5A42" w:rsidP="00EC5EF6">
      <w:pPr>
        <w:spacing w:after="200" w:line="276" w:lineRule="auto"/>
        <w:jc w:val="both"/>
        <w:rPr>
          <w:rFonts w:ascii="Cambria" w:eastAsia="Calibri" w:hAnsi="Cambria" w:cs="Times New Roman"/>
          <w:color w:val="000000"/>
          <w:sz w:val="24"/>
          <w:szCs w:val="24"/>
          <w:lang w:val="bg-BG"/>
        </w:rPr>
      </w:pPr>
      <w:r>
        <w:rPr>
          <w:rFonts w:ascii="Cambria" w:eastAsia="Calibri" w:hAnsi="Cambria" w:cs="Times New Roman"/>
          <w:color w:val="000000"/>
          <w:sz w:val="24"/>
          <w:szCs w:val="24"/>
          <w:lang w:val="bg-BG"/>
        </w:rPr>
        <w:t>9</w:t>
      </w:r>
      <w:r w:rsidR="00EC5EF6" w:rsidRPr="005303D9">
        <w:rPr>
          <w:rFonts w:ascii="Cambria" w:eastAsia="Calibri" w:hAnsi="Cambria" w:cs="Times New Roman"/>
          <w:color w:val="000000"/>
          <w:sz w:val="24"/>
          <w:szCs w:val="24"/>
          <w:lang w:val="bg-BG"/>
        </w:rPr>
        <w:t>.</w:t>
      </w:r>
      <w:r w:rsidR="00EC5EF6" w:rsidRPr="005303D9">
        <w:rPr>
          <w:rFonts w:ascii="Cambria" w:eastAsia="Calibri" w:hAnsi="Cambria" w:cs="Times New Roman"/>
          <w:color w:val="000000"/>
          <w:sz w:val="24"/>
          <w:szCs w:val="24"/>
          <w:lang w:val="bg-BG"/>
        </w:rPr>
        <w:tab/>
        <w:t xml:space="preserve">Да разглежда всички писмени възражения на ВЪЗЛОЖИТЕЛЯ относно недостатъците, допуснати при изпълнение на поръчката, и да ги отстранява за своя </w:t>
      </w:r>
      <w:r w:rsidR="00EC5EF6" w:rsidRPr="00FC3AA0">
        <w:rPr>
          <w:rFonts w:ascii="Cambria" w:eastAsia="Calibri" w:hAnsi="Cambria" w:cs="Times New Roman"/>
          <w:color w:val="000000"/>
          <w:sz w:val="24"/>
          <w:szCs w:val="24"/>
          <w:lang w:val="bg-BG"/>
        </w:rPr>
        <w:t>сметка и в определения от ВЪЗЛОЖИТЕЛЯ срок;</w:t>
      </w:r>
    </w:p>
    <w:p w:rsidR="00EC5EF6" w:rsidRPr="00FC3AA0" w:rsidRDefault="005C5A42" w:rsidP="00EC5EF6">
      <w:pPr>
        <w:spacing w:after="200" w:line="276" w:lineRule="auto"/>
        <w:jc w:val="both"/>
        <w:rPr>
          <w:rFonts w:ascii="Cambria" w:eastAsia="Calibri" w:hAnsi="Cambria" w:cs="Times New Roman"/>
          <w:sz w:val="24"/>
          <w:szCs w:val="24"/>
          <w:lang w:val="bg-BG"/>
        </w:rPr>
      </w:pPr>
      <w:r>
        <w:rPr>
          <w:rFonts w:ascii="Cambria" w:eastAsia="Calibri" w:hAnsi="Cambria" w:cs="Times New Roman"/>
          <w:color w:val="000000"/>
          <w:sz w:val="24"/>
          <w:szCs w:val="24"/>
          <w:lang w:val="bg-BG"/>
        </w:rPr>
        <w:t>10</w:t>
      </w:r>
      <w:r w:rsidR="00EC5EF6" w:rsidRPr="00FC3AA0">
        <w:rPr>
          <w:rFonts w:ascii="Cambria" w:eastAsia="Calibri" w:hAnsi="Cambria" w:cs="Times New Roman"/>
          <w:color w:val="000000"/>
          <w:sz w:val="24"/>
          <w:szCs w:val="24"/>
          <w:lang w:val="bg-BG"/>
        </w:rPr>
        <w:t>.</w:t>
      </w:r>
      <w:r w:rsidR="00EC5EF6" w:rsidRPr="00FC3AA0">
        <w:rPr>
          <w:rFonts w:ascii="Cambria" w:eastAsia="Calibri" w:hAnsi="Cambria" w:cs="Times New Roman"/>
          <w:color w:val="000000"/>
          <w:sz w:val="24"/>
          <w:szCs w:val="24"/>
          <w:lang w:val="bg-BG"/>
        </w:rPr>
        <w:tab/>
      </w:r>
      <w:r w:rsidR="00EC5EF6" w:rsidRPr="00FC3AA0">
        <w:rPr>
          <w:rFonts w:ascii="Cambria" w:eastAsia="Calibri" w:hAnsi="Cambria" w:cs="Times New Roman"/>
          <w:sz w:val="24"/>
          <w:szCs w:val="24"/>
          <w:lang w:val="bg-BG"/>
        </w:rPr>
        <w:t>Да предаде на Възложителя при завършване на договора и при изтичане на гаранционния период, всички документи и данни, като спецификации, модели, планов</w:t>
      </w:r>
      <w:r w:rsidR="00FC3AA0" w:rsidRPr="00FC3AA0">
        <w:rPr>
          <w:rFonts w:ascii="Cambria" w:eastAsia="Calibri" w:hAnsi="Cambria" w:cs="Times New Roman"/>
          <w:sz w:val="24"/>
          <w:szCs w:val="24"/>
          <w:lang w:val="bg-BG"/>
        </w:rPr>
        <w:t xml:space="preserve">е, бази от данни, софтуер </w:t>
      </w:r>
      <w:r w:rsidR="00EC5EF6" w:rsidRPr="00FC3AA0">
        <w:rPr>
          <w:rFonts w:ascii="Cambria" w:eastAsia="Calibri" w:hAnsi="Cambria" w:cs="Times New Roman"/>
          <w:sz w:val="24"/>
          <w:szCs w:val="24"/>
          <w:lang w:val="bg-BG"/>
        </w:rPr>
        <w:t>и свързаните с тях документи или материали, получени, събрани или изготвени в изпълнение на договора;</w:t>
      </w:r>
    </w:p>
    <w:p w:rsidR="00EC5EF6" w:rsidRPr="005303D9" w:rsidRDefault="00EC5EF6" w:rsidP="00EC5EF6">
      <w:pPr>
        <w:spacing w:after="200" w:line="276" w:lineRule="auto"/>
        <w:jc w:val="both"/>
        <w:rPr>
          <w:rFonts w:ascii="Cambria" w:eastAsia="Calibri" w:hAnsi="Cambria" w:cs="Times New Roman"/>
          <w:sz w:val="24"/>
          <w:szCs w:val="24"/>
          <w:lang w:val="bg-BG"/>
        </w:rPr>
      </w:pPr>
      <w:r w:rsidRPr="005303D9">
        <w:rPr>
          <w:rFonts w:ascii="Cambria" w:eastAsia="Calibri" w:hAnsi="Cambria" w:cs="Times New Roman"/>
          <w:sz w:val="24"/>
          <w:szCs w:val="24"/>
          <w:lang w:val="bg-BG"/>
        </w:rPr>
        <w:lastRenderedPageBreak/>
        <w:t>1</w:t>
      </w:r>
      <w:r w:rsidR="005C5A42">
        <w:rPr>
          <w:rFonts w:ascii="Cambria" w:eastAsia="Calibri" w:hAnsi="Cambria" w:cs="Times New Roman"/>
          <w:sz w:val="24"/>
          <w:szCs w:val="24"/>
          <w:lang w:val="bg-BG"/>
        </w:rPr>
        <w:t>1</w:t>
      </w:r>
      <w:r w:rsidRPr="005303D9">
        <w:rPr>
          <w:rFonts w:ascii="Cambria" w:eastAsia="Calibri" w:hAnsi="Cambria" w:cs="Times New Roman"/>
          <w:sz w:val="24"/>
          <w:szCs w:val="24"/>
          <w:lang w:val="bg-BG"/>
        </w:rPr>
        <w:t>.</w:t>
      </w:r>
      <w:r w:rsidRPr="005303D9">
        <w:rPr>
          <w:rFonts w:ascii="Cambria" w:eastAsia="Calibri" w:hAnsi="Cambria" w:cs="Times New Roman"/>
          <w:sz w:val="24"/>
          <w:szCs w:val="24"/>
          <w:lang w:val="bg-BG"/>
        </w:rPr>
        <w:tab/>
        <w:t>Да не сключва трудов или друг договор за изпълнение на ръководни или контролни функции с лице, работещо по трудово или служебно правоотношение в МВнР или, докато заема съответната длъжност и една година след напускането й;</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1</w:t>
      </w:r>
      <w:r w:rsidR="005C5A42">
        <w:rPr>
          <w:rFonts w:ascii="Cambria" w:eastAsia="Calibri" w:hAnsi="Cambria" w:cs="Times New Roman"/>
          <w:color w:val="000000"/>
          <w:sz w:val="24"/>
          <w:szCs w:val="24"/>
          <w:lang w:val="bg-BG"/>
        </w:rPr>
        <w:t>2</w:t>
      </w:r>
      <w:r w:rsidRPr="005303D9">
        <w:rPr>
          <w:rFonts w:ascii="Cambria" w:eastAsia="Calibri" w:hAnsi="Cambria" w:cs="Times New Roman"/>
          <w:color w:val="000000"/>
          <w:sz w:val="24"/>
          <w:szCs w:val="24"/>
          <w:lang w:val="bg-BG"/>
        </w:rPr>
        <w:t>.</w:t>
      </w:r>
      <w:r w:rsidRPr="005303D9">
        <w:rPr>
          <w:rFonts w:ascii="Cambria" w:eastAsia="Calibri" w:hAnsi="Cambria" w:cs="Times New Roman"/>
          <w:color w:val="000000"/>
          <w:sz w:val="24"/>
          <w:szCs w:val="24"/>
          <w:lang w:val="bg-BG"/>
        </w:rPr>
        <w:tab/>
        <w:t>Да не сключва трудов или друг договор за консултантски услуги с лице, работещо по трудово или служебно правоотношение в МВнР, докато заема съответната длъжност и една година след напускането й;</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1</w:t>
      </w:r>
      <w:r w:rsidR="005C5A42">
        <w:rPr>
          <w:rFonts w:ascii="Cambria" w:eastAsia="Calibri" w:hAnsi="Cambria" w:cs="Times New Roman"/>
          <w:color w:val="000000"/>
          <w:sz w:val="24"/>
          <w:szCs w:val="24"/>
          <w:lang w:val="bg-BG"/>
        </w:rPr>
        <w:t>3</w:t>
      </w:r>
      <w:r w:rsidRPr="005303D9">
        <w:rPr>
          <w:rFonts w:ascii="Cambria" w:eastAsia="Calibri" w:hAnsi="Cambria" w:cs="Times New Roman"/>
          <w:color w:val="000000"/>
          <w:sz w:val="24"/>
          <w:szCs w:val="24"/>
          <w:lang w:val="bg-BG"/>
        </w:rPr>
        <w:t>.</w:t>
      </w:r>
      <w:r w:rsidRPr="005303D9">
        <w:rPr>
          <w:rFonts w:ascii="Cambria" w:eastAsia="Calibri" w:hAnsi="Cambria" w:cs="Times New Roman"/>
          <w:color w:val="000000"/>
          <w:sz w:val="24"/>
          <w:szCs w:val="24"/>
          <w:lang w:val="bg-BG"/>
        </w:rPr>
        <w:tab/>
        <w:t>Да спазва професионална тайна по време на изпълнение на договора и след завършването му.</w:t>
      </w:r>
    </w:p>
    <w:p w:rsidR="00EC5EF6" w:rsidRPr="003C0C1A"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1</w:t>
      </w:r>
      <w:r w:rsidR="005C5A42">
        <w:rPr>
          <w:rFonts w:ascii="Cambria" w:eastAsia="Calibri" w:hAnsi="Cambria" w:cs="Times New Roman"/>
          <w:color w:val="000000"/>
          <w:sz w:val="24"/>
          <w:szCs w:val="24"/>
          <w:lang w:val="bg-BG"/>
        </w:rPr>
        <w:t>4</w:t>
      </w:r>
      <w:r w:rsidRPr="005303D9">
        <w:rPr>
          <w:rFonts w:ascii="Cambria" w:eastAsia="Calibri" w:hAnsi="Cambria" w:cs="Times New Roman"/>
          <w:color w:val="000000"/>
          <w:sz w:val="24"/>
          <w:szCs w:val="24"/>
          <w:lang w:val="bg-BG"/>
        </w:rPr>
        <w:t>.</w:t>
      </w:r>
      <w:r w:rsidRPr="005303D9">
        <w:rPr>
          <w:rFonts w:ascii="Cambria" w:eastAsia="Calibri" w:hAnsi="Cambria" w:cs="Times New Roman"/>
          <w:color w:val="000000"/>
          <w:sz w:val="24"/>
          <w:szCs w:val="24"/>
          <w:lang w:val="bg-BG"/>
        </w:rPr>
        <w:tab/>
        <w:t xml:space="preserve">Да не предоставя на трети лица документи и информация, свързани с изпълнението на договора или станали му известни по време на изпълнението му, без </w:t>
      </w:r>
      <w:r w:rsidRPr="003C0C1A">
        <w:rPr>
          <w:rFonts w:ascii="Cambria" w:eastAsia="Calibri" w:hAnsi="Cambria" w:cs="Times New Roman"/>
          <w:color w:val="000000"/>
          <w:sz w:val="24"/>
          <w:szCs w:val="24"/>
          <w:lang w:val="bg-BG"/>
        </w:rPr>
        <w:t>писменото съгласие на ВЪЗЛОЖИТЕЛЯ.</w:t>
      </w:r>
    </w:p>
    <w:p w:rsidR="00EC5EF6" w:rsidRPr="003C0C1A" w:rsidRDefault="00EC5EF6" w:rsidP="00EC5EF6">
      <w:pPr>
        <w:spacing w:after="200" w:line="276" w:lineRule="auto"/>
        <w:jc w:val="both"/>
        <w:rPr>
          <w:rFonts w:ascii="Cambria" w:eastAsia="Calibri" w:hAnsi="Cambria" w:cs="Times New Roman"/>
          <w:color w:val="000000"/>
          <w:sz w:val="24"/>
          <w:szCs w:val="24"/>
          <w:lang w:val="bg-BG"/>
        </w:rPr>
      </w:pPr>
      <w:r w:rsidRPr="003C0C1A">
        <w:rPr>
          <w:rFonts w:ascii="Cambria" w:eastAsia="Calibri" w:hAnsi="Cambria" w:cs="Times New Roman"/>
          <w:color w:val="000000"/>
          <w:sz w:val="24"/>
          <w:szCs w:val="24"/>
          <w:lang w:val="bg-BG"/>
        </w:rPr>
        <w:t>1</w:t>
      </w:r>
      <w:r w:rsidR="005C5A42">
        <w:rPr>
          <w:rFonts w:ascii="Cambria" w:eastAsia="Calibri" w:hAnsi="Cambria" w:cs="Times New Roman"/>
          <w:color w:val="000000"/>
          <w:sz w:val="24"/>
          <w:szCs w:val="24"/>
          <w:lang w:val="bg-BG"/>
        </w:rPr>
        <w:t>5</w:t>
      </w:r>
      <w:r w:rsidRPr="003C0C1A">
        <w:rPr>
          <w:rFonts w:ascii="Cambria" w:eastAsia="Calibri" w:hAnsi="Cambria" w:cs="Times New Roman"/>
          <w:color w:val="000000"/>
          <w:sz w:val="24"/>
          <w:szCs w:val="24"/>
          <w:lang w:val="bg-BG"/>
        </w:rPr>
        <w:t>.</w:t>
      </w:r>
      <w:r w:rsidRPr="003C0C1A">
        <w:rPr>
          <w:rFonts w:ascii="Cambria" w:eastAsia="Calibri" w:hAnsi="Cambria" w:cs="Times New Roman"/>
          <w:color w:val="000000"/>
          <w:sz w:val="24"/>
          <w:szCs w:val="24"/>
          <w:lang w:val="bg-BG"/>
        </w:rPr>
        <w:tab/>
        <w:t>Да възстанови неправомерно получени суми, следствие от допуснати нередности по изпълнението на настоящия договор;</w:t>
      </w:r>
    </w:p>
    <w:p w:rsidR="007842D3" w:rsidRPr="003C0C1A" w:rsidRDefault="00EC5EF6" w:rsidP="00EC5EF6">
      <w:pPr>
        <w:spacing w:after="200" w:line="276" w:lineRule="auto"/>
        <w:jc w:val="both"/>
        <w:rPr>
          <w:rFonts w:ascii="Cambria" w:eastAsia="Calibri" w:hAnsi="Cambria" w:cs="Times New Roman"/>
          <w:color w:val="000000"/>
          <w:sz w:val="24"/>
          <w:szCs w:val="24"/>
          <w:lang w:val="bg-BG"/>
        </w:rPr>
      </w:pPr>
      <w:r w:rsidRPr="003C0C1A">
        <w:rPr>
          <w:rFonts w:ascii="Cambria" w:eastAsia="Calibri" w:hAnsi="Cambria" w:cs="Times New Roman"/>
          <w:color w:val="000000"/>
          <w:sz w:val="24"/>
          <w:szCs w:val="24"/>
          <w:lang w:val="bg-BG"/>
        </w:rPr>
        <w:t>1</w:t>
      </w:r>
      <w:r w:rsidR="005C5A42">
        <w:rPr>
          <w:rFonts w:ascii="Cambria" w:eastAsia="Calibri" w:hAnsi="Cambria" w:cs="Times New Roman"/>
          <w:color w:val="000000"/>
          <w:sz w:val="24"/>
          <w:szCs w:val="24"/>
          <w:lang w:val="bg-BG"/>
        </w:rPr>
        <w:t>6</w:t>
      </w:r>
      <w:r w:rsidRPr="003C0C1A">
        <w:rPr>
          <w:rFonts w:ascii="Cambria" w:eastAsia="Calibri" w:hAnsi="Cambria" w:cs="Times New Roman"/>
          <w:color w:val="000000"/>
          <w:sz w:val="24"/>
          <w:szCs w:val="24"/>
          <w:lang w:val="bg-BG"/>
        </w:rPr>
        <w:t>.</w:t>
      </w:r>
      <w:r w:rsidRPr="003C0C1A">
        <w:rPr>
          <w:rFonts w:ascii="Cambria" w:eastAsia="Calibri" w:hAnsi="Cambria" w:cs="Times New Roman"/>
          <w:color w:val="000000"/>
          <w:sz w:val="24"/>
          <w:szCs w:val="24"/>
          <w:lang w:val="bg-BG"/>
        </w:rPr>
        <w:tab/>
        <w:t>Да предоставя на ВЪЗЛОЖИТЕЛЯ в срок всички документи и отчетни материали, предвидени в Техническата спецификация след приключване на съответната фаза/итерация в про</w:t>
      </w:r>
      <w:r w:rsidR="0029702C" w:rsidRPr="003C0C1A">
        <w:rPr>
          <w:rFonts w:ascii="Cambria" w:eastAsia="Calibri" w:hAnsi="Cambria" w:cs="Times New Roman"/>
          <w:color w:val="000000"/>
          <w:sz w:val="24"/>
          <w:szCs w:val="24"/>
          <w:lang w:val="bg-BG"/>
        </w:rPr>
        <w:t xml:space="preserve">цеса на изпълнение на </w:t>
      </w:r>
      <w:r w:rsidR="007842D3" w:rsidRPr="003C0C1A">
        <w:rPr>
          <w:rFonts w:ascii="Cambria" w:eastAsia="Calibri" w:hAnsi="Cambria" w:cs="Times New Roman"/>
          <w:color w:val="000000"/>
          <w:sz w:val="24"/>
          <w:szCs w:val="24"/>
          <w:lang w:val="bg-BG"/>
        </w:rPr>
        <w:t>договора;</w:t>
      </w:r>
    </w:p>
    <w:p w:rsidR="00EC5EF6" w:rsidRPr="003C0C1A" w:rsidRDefault="00EC5EF6" w:rsidP="00EC5EF6">
      <w:pPr>
        <w:spacing w:after="200" w:line="276" w:lineRule="auto"/>
        <w:jc w:val="both"/>
        <w:rPr>
          <w:rFonts w:ascii="Cambria" w:eastAsia="Calibri" w:hAnsi="Cambria" w:cs="Times New Roman"/>
          <w:color w:val="000000"/>
          <w:sz w:val="24"/>
          <w:szCs w:val="24"/>
          <w:lang w:val="bg-BG"/>
        </w:rPr>
      </w:pPr>
      <w:r w:rsidRPr="003C0C1A">
        <w:rPr>
          <w:rFonts w:ascii="Cambria" w:eastAsia="Calibri" w:hAnsi="Cambria" w:cs="Times New Roman"/>
          <w:color w:val="000000"/>
          <w:sz w:val="24"/>
          <w:szCs w:val="24"/>
          <w:lang w:val="bg-BG"/>
        </w:rPr>
        <w:t>1</w:t>
      </w:r>
      <w:r w:rsidR="005C5A42">
        <w:rPr>
          <w:rFonts w:ascii="Cambria" w:eastAsia="Calibri" w:hAnsi="Cambria" w:cs="Times New Roman"/>
          <w:color w:val="000000"/>
          <w:sz w:val="24"/>
          <w:szCs w:val="24"/>
          <w:lang w:val="bg-BG"/>
        </w:rPr>
        <w:t>7</w:t>
      </w:r>
      <w:r w:rsidRPr="003C0C1A">
        <w:rPr>
          <w:rFonts w:ascii="Cambria" w:eastAsia="Calibri" w:hAnsi="Cambria" w:cs="Times New Roman"/>
          <w:color w:val="000000"/>
          <w:sz w:val="24"/>
          <w:szCs w:val="24"/>
          <w:lang w:val="bg-BG"/>
        </w:rPr>
        <w:t>.</w:t>
      </w:r>
      <w:r w:rsidRPr="003C0C1A">
        <w:rPr>
          <w:rFonts w:ascii="Cambria" w:eastAsia="Calibri" w:hAnsi="Cambria" w:cs="Times New Roman"/>
          <w:color w:val="000000"/>
          <w:sz w:val="24"/>
          <w:szCs w:val="24"/>
          <w:lang w:val="bg-BG"/>
        </w:rPr>
        <w:tab/>
        <w:t xml:space="preserve">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 </w:t>
      </w:r>
    </w:p>
    <w:p w:rsidR="00EC5EF6" w:rsidRPr="00A77553" w:rsidRDefault="00CF7E23"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1</w:t>
      </w:r>
      <w:r w:rsidR="005C5A42">
        <w:rPr>
          <w:rFonts w:ascii="Cambria" w:eastAsia="Calibri" w:hAnsi="Cambria" w:cs="Times New Roman"/>
          <w:color w:val="000000"/>
          <w:sz w:val="24"/>
          <w:szCs w:val="24"/>
          <w:lang w:val="bg-BG"/>
        </w:rPr>
        <w:t>8</w:t>
      </w:r>
      <w:r w:rsidR="00EC5EF6" w:rsidRPr="00A77553">
        <w:rPr>
          <w:rFonts w:ascii="Cambria" w:eastAsia="Calibri" w:hAnsi="Cambria" w:cs="Times New Roman"/>
          <w:color w:val="000000"/>
          <w:sz w:val="24"/>
          <w:szCs w:val="24"/>
          <w:lang w:val="bg-BG"/>
        </w:rPr>
        <w:t>.</w:t>
      </w:r>
      <w:r w:rsidR="00EC5EF6" w:rsidRPr="00A77553">
        <w:rPr>
          <w:rFonts w:ascii="Cambria" w:eastAsia="Calibri" w:hAnsi="Cambria" w:cs="Times New Roman"/>
          <w:color w:val="000000"/>
          <w:sz w:val="24"/>
          <w:szCs w:val="24"/>
          <w:lang w:val="bg-BG"/>
        </w:rPr>
        <w:tab/>
        <w:t>Да предприеме всички необходими мерки да не сключва договори със свързани лица в рамките на изпълнение на дейностите по договора.</w:t>
      </w:r>
    </w:p>
    <w:p w:rsidR="007842D3" w:rsidRPr="00A77553" w:rsidRDefault="005303D9" w:rsidP="007842D3">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1</w:t>
      </w:r>
      <w:r w:rsidR="005C5A42">
        <w:rPr>
          <w:rFonts w:ascii="Cambria" w:eastAsia="Calibri" w:hAnsi="Cambria" w:cs="Times New Roman"/>
          <w:color w:val="000000"/>
          <w:sz w:val="24"/>
          <w:szCs w:val="24"/>
          <w:lang w:val="bg-BG"/>
        </w:rPr>
        <w:t>9</w:t>
      </w:r>
      <w:r w:rsidR="007842D3" w:rsidRPr="00A77553">
        <w:rPr>
          <w:rFonts w:ascii="Cambria" w:eastAsia="Calibri" w:hAnsi="Cambria" w:cs="Times New Roman"/>
          <w:color w:val="000000"/>
          <w:sz w:val="24"/>
          <w:szCs w:val="24"/>
          <w:lang w:val="bg-BG"/>
        </w:rPr>
        <w:t xml:space="preserve">. </w:t>
      </w:r>
      <w:r w:rsidR="003C0C1A" w:rsidRPr="00A77553">
        <w:rPr>
          <w:rFonts w:ascii="Cambria" w:eastAsia="Calibri" w:hAnsi="Cambria" w:cs="Times New Roman"/>
          <w:color w:val="000000"/>
          <w:sz w:val="24"/>
          <w:szCs w:val="24"/>
          <w:lang w:val="bg-BG"/>
        </w:rPr>
        <w:t xml:space="preserve">Да спазва оферираните стойности за дейностите и доставката на материалите съгласно Ценовото си предложение и приложението към него (неразделна част към настоящия договор – </w:t>
      </w:r>
      <w:r w:rsidR="003C0C1A" w:rsidRPr="00A77553">
        <w:rPr>
          <w:rFonts w:ascii="Cambria" w:eastAsia="Calibri" w:hAnsi="Cambria" w:cs="Times New Roman"/>
          <w:i/>
          <w:color w:val="000000"/>
          <w:sz w:val="24"/>
          <w:szCs w:val="24"/>
          <w:lang w:val="bg-BG"/>
        </w:rPr>
        <w:t>Приложение № 3</w:t>
      </w:r>
      <w:r w:rsidR="003C0C1A" w:rsidRPr="00A77553">
        <w:rPr>
          <w:rFonts w:ascii="Cambria" w:eastAsia="Calibri" w:hAnsi="Cambria" w:cs="Times New Roman"/>
          <w:color w:val="000000"/>
          <w:sz w:val="24"/>
          <w:szCs w:val="24"/>
          <w:lang w:val="bg-BG"/>
        </w:rPr>
        <w:t>)</w:t>
      </w:r>
      <w:r w:rsidR="007842D3" w:rsidRPr="00A77553">
        <w:rPr>
          <w:rFonts w:ascii="Cambria" w:eastAsia="Calibri" w:hAnsi="Cambria" w:cs="Times New Roman"/>
          <w:color w:val="000000"/>
          <w:sz w:val="24"/>
          <w:szCs w:val="24"/>
          <w:lang w:val="bg-BG"/>
        </w:rPr>
        <w:t xml:space="preserve"> списък с единичните и общата цена на цялото оборудване, </w:t>
      </w:r>
      <w:r w:rsidR="00AB73A3" w:rsidRPr="00A77553">
        <w:rPr>
          <w:rFonts w:ascii="Cambria" w:eastAsia="Calibri" w:hAnsi="Cambria" w:cs="Times New Roman"/>
          <w:color w:val="000000"/>
          <w:sz w:val="24"/>
          <w:szCs w:val="24"/>
          <w:lang w:val="bg-BG"/>
        </w:rPr>
        <w:t>в сроковете и при условията на чл. 4</w:t>
      </w:r>
      <w:r w:rsidR="009B32B7" w:rsidRPr="00A77553">
        <w:rPr>
          <w:rFonts w:ascii="Cambria" w:eastAsia="Calibri" w:hAnsi="Cambria" w:cs="Times New Roman"/>
          <w:color w:val="000000"/>
          <w:sz w:val="24"/>
          <w:szCs w:val="24"/>
          <w:lang w:val="bg-BG"/>
        </w:rPr>
        <w:t>, ал. 2</w:t>
      </w:r>
      <w:r w:rsidR="00C70592">
        <w:rPr>
          <w:rFonts w:ascii="Cambria" w:eastAsia="Calibri" w:hAnsi="Cambria" w:cs="Times New Roman"/>
          <w:color w:val="000000"/>
          <w:sz w:val="24"/>
          <w:szCs w:val="24"/>
          <w:lang w:val="bg-BG"/>
        </w:rPr>
        <w:t xml:space="preserve"> </w:t>
      </w:r>
      <w:r w:rsidR="00AB73A3" w:rsidRPr="00A77553">
        <w:rPr>
          <w:rFonts w:ascii="Cambria" w:eastAsia="Calibri" w:hAnsi="Cambria" w:cs="Times New Roman"/>
          <w:color w:val="000000"/>
          <w:sz w:val="24"/>
          <w:szCs w:val="24"/>
          <w:lang w:val="bg-BG"/>
        </w:rPr>
        <w:t>от настоящия договор</w:t>
      </w:r>
      <w:r w:rsidR="007842D3" w:rsidRPr="00A77553">
        <w:rPr>
          <w:rFonts w:ascii="Cambria" w:eastAsia="Calibri" w:hAnsi="Cambria" w:cs="Times New Roman"/>
          <w:color w:val="000000"/>
          <w:sz w:val="24"/>
          <w:szCs w:val="24"/>
          <w:lang w:val="bg-BG"/>
        </w:rPr>
        <w:t>.</w:t>
      </w:r>
    </w:p>
    <w:p w:rsidR="00A445C7" w:rsidRPr="00A77553" w:rsidRDefault="00A77553" w:rsidP="007842D3">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w:t>
      </w:r>
      <w:r w:rsidRPr="00A77553">
        <w:rPr>
          <w:rFonts w:ascii="Cambria" w:eastAsia="Calibri" w:hAnsi="Cambria" w:cs="Times New Roman"/>
          <w:i/>
          <w:color w:val="000000"/>
          <w:sz w:val="24"/>
          <w:szCs w:val="24"/>
          <w:lang w:val="bg-BG"/>
        </w:rPr>
        <w:t>……</w:t>
      </w:r>
      <w:r w:rsidRPr="00A77553">
        <w:rPr>
          <w:rFonts w:ascii="Cambria" w:eastAsia="Calibri" w:hAnsi="Cambria" w:cs="Times New Roman"/>
          <w:color w:val="000000"/>
          <w:sz w:val="24"/>
          <w:szCs w:val="24"/>
          <w:lang w:val="bg-BG"/>
        </w:rPr>
        <w:t>)</w:t>
      </w:r>
      <w:r w:rsidR="00A445C7" w:rsidRPr="00A77553">
        <w:rPr>
          <w:rFonts w:ascii="Cambria" w:eastAsia="Calibri" w:hAnsi="Cambria" w:cs="Times New Roman"/>
          <w:color w:val="000000"/>
          <w:sz w:val="24"/>
          <w:szCs w:val="24"/>
          <w:lang w:val="bg-BG"/>
        </w:rPr>
        <w:t xml:space="preserve"> Да сключи договор/и за подизпълнение с подизпълнителите посочените в офертата му в срок от 5 работни дни от сключване на настоящия Договор и да предостави оригинален екземпляр на ВЪЗЛОЖИТЕЛЯ в срок от 5 работни дни от сключването на договора за подизпълнение (</w:t>
      </w:r>
      <w:r w:rsidR="00A445C7" w:rsidRPr="00A77553">
        <w:rPr>
          <w:rFonts w:ascii="Cambria" w:eastAsia="Calibri" w:hAnsi="Cambria" w:cs="Times New Roman"/>
          <w:i/>
          <w:color w:val="000000"/>
          <w:sz w:val="24"/>
          <w:szCs w:val="24"/>
          <w:lang w:val="bg-BG"/>
        </w:rPr>
        <w:t>ако е приложимо</w:t>
      </w:r>
      <w:r w:rsidR="00A445C7" w:rsidRPr="00A77553">
        <w:rPr>
          <w:rFonts w:ascii="Cambria" w:eastAsia="Calibri" w:hAnsi="Cambria" w:cs="Times New Roman"/>
          <w:color w:val="000000"/>
          <w:sz w:val="24"/>
          <w:szCs w:val="24"/>
          <w:lang w:val="bg-BG"/>
        </w:rPr>
        <w:t>)</w:t>
      </w:r>
      <w:r w:rsidRPr="00A77553">
        <w:rPr>
          <w:rStyle w:val="FootnoteReference"/>
          <w:rFonts w:ascii="Cambria" w:eastAsia="Calibri" w:hAnsi="Cambria" w:cs="Times New Roman"/>
          <w:color w:val="000000"/>
          <w:sz w:val="24"/>
          <w:szCs w:val="24"/>
          <w:lang w:val="bg-BG"/>
        </w:rPr>
        <w:footnoteReference w:id="11"/>
      </w:r>
      <w:r w:rsidR="00A445C7" w:rsidRPr="00A77553">
        <w:rPr>
          <w:rFonts w:ascii="Cambria" w:eastAsia="Calibri" w:hAnsi="Cambria" w:cs="Times New Roman"/>
          <w:color w:val="000000"/>
          <w:sz w:val="24"/>
          <w:szCs w:val="24"/>
          <w:lang w:val="bg-BG"/>
        </w:rPr>
        <w:t>;</w:t>
      </w:r>
    </w:p>
    <w:p w:rsidR="00EC5EF6" w:rsidRPr="00A77553" w:rsidRDefault="00CF7E23"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lastRenderedPageBreak/>
        <w:t>(3</w:t>
      </w:r>
      <w:r w:rsidR="00EC5EF6" w:rsidRPr="00A77553">
        <w:rPr>
          <w:rFonts w:ascii="Cambria" w:eastAsia="Calibri" w:hAnsi="Cambria" w:cs="Times New Roman"/>
          <w:color w:val="000000"/>
          <w:sz w:val="24"/>
          <w:szCs w:val="24"/>
          <w:lang w:val="bg-BG"/>
        </w:rPr>
        <w:t>) С подписването на настоящия договор, ИЗПЪЛНИТЕЛЯТ декларира, че не е свързано лице с ВЪЗЛОЖИТЕЛЯ по смисъла на По смисъла § 1, т. 3 от допълнителната разпоредба на ЗИФОДРЮПДРСЛТДС „свързани лица” са лицата по смисъла на § 1 от допълнителните разпоредби (ДР) на Търговския закон (ТЗ).</w:t>
      </w:r>
    </w:p>
    <w:p w:rsidR="00EC5EF6" w:rsidRPr="00A77553" w:rsidRDefault="00EC5EF6"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w:t>
      </w:r>
      <w:r w:rsidR="0023472C" w:rsidRPr="00A77553">
        <w:rPr>
          <w:rFonts w:ascii="Cambria" w:eastAsia="Calibri" w:hAnsi="Cambria" w:cs="Times New Roman"/>
          <w:color w:val="000000"/>
          <w:sz w:val="24"/>
          <w:szCs w:val="24"/>
          <w:lang w:val="bg-BG"/>
        </w:rPr>
        <w:t>4</w:t>
      </w:r>
      <w:r w:rsidRPr="00A77553">
        <w:rPr>
          <w:rFonts w:ascii="Cambria" w:eastAsia="Calibri" w:hAnsi="Cambria" w:cs="Times New Roman"/>
          <w:color w:val="000000"/>
          <w:sz w:val="24"/>
          <w:szCs w:val="24"/>
          <w:lang w:val="bg-BG"/>
        </w:rPr>
        <w:t>) При промяна на това обстоятелство ИЗПЪЛНИТЕЛЯТ се задължава да уведоми незабавно ВЪЗЛОЖИТЕЛЯ.</w:t>
      </w:r>
    </w:p>
    <w:p w:rsidR="00EC5EF6" w:rsidRPr="00A77553" w:rsidRDefault="00EC5EF6"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w:t>
      </w:r>
      <w:r w:rsidR="0023472C" w:rsidRPr="00A77553">
        <w:rPr>
          <w:rFonts w:ascii="Cambria" w:eastAsia="Calibri" w:hAnsi="Cambria" w:cs="Times New Roman"/>
          <w:color w:val="000000"/>
          <w:sz w:val="24"/>
          <w:szCs w:val="24"/>
          <w:lang w:val="bg-BG"/>
        </w:rPr>
        <w:t>5</w:t>
      </w:r>
      <w:r w:rsidRPr="00A77553">
        <w:rPr>
          <w:rFonts w:ascii="Cambria" w:eastAsia="Calibri" w:hAnsi="Cambria" w:cs="Times New Roman"/>
          <w:color w:val="000000"/>
          <w:sz w:val="24"/>
          <w:szCs w:val="24"/>
          <w:lang w:val="bg-BG"/>
        </w:rPr>
        <w:t>) ИЗПЪЛНИТЕЛЯТ носи пълната отговорност за качеството на изпълнението на услугите, предвиде</w:t>
      </w:r>
      <w:r w:rsidR="00A77553">
        <w:rPr>
          <w:rFonts w:ascii="Cambria" w:eastAsia="Calibri" w:hAnsi="Cambria" w:cs="Times New Roman"/>
          <w:color w:val="000000"/>
          <w:sz w:val="24"/>
          <w:szCs w:val="24"/>
          <w:lang w:val="bg-BG"/>
        </w:rPr>
        <w:t>ни в Техническата спецификация,</w:t>
      </w:r>
      <w:r w:rsidRPr="00A77553">
        <w:rPr>
          <w:rFonts w:ascii="Cambria" w:eastAsia="Calibri" w:hAnsi="Cambria" w:cs="Times New Roman"/>
          <w:color w:val="000000"/>
          <w:sz w:val="24"/>
          <w:szCs w:val="24"/>
          <w:lang w:val="bg-BG"/>
        </w:rPr>
        <w:t xml:space="preserve"> Техническото предложение</w:t>
      </w:r>
      <w:r w:rsidR="00A77553">
        <w:rPr>
          <w:rFonts w:ascii="Cambria" w:eastAsia="Calibri" w:hAnsi="Cambria" w:cs="Times New Roman"/>
          <w:color w:val="000000"/>
          <w:sz w:val="24"/>
          <w:szCs w:val="24"/>
          <w:lang w:val="bg-BG"/>
        </w:rPr>
        <w:t xml:space="preserve"> и предложенията към тях</w:t>
      </w:r>
      <w:r w:rsidRPr="00A77553">
        <w:rPr>
          <w:rFonts w:ascii="Cambria" w:eastAsia="Calibri" w:hAnsi="Cambria" w:cs="Times New Roman"/>
          <w:color w:val="000000"/>
          <w:sz w:val="24"/>
          <w:szCs w:val="24"/>
          <w:lang w:val="bg-BG"/>
        </w:rPr>
        <w:t>.</w:t>
      </w:r>
    </w:p>
    <w:p w:rsidR="00EC5EF6" w:rsidRPr="00A77553" w:rsidRDefault="00EC5EF6"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Чл. 7. (1) Ако бъде установено с влязло в сила съдебно решение или ако ВЪЗЛОЖИТЕЛЯТ и/или ИЗПЪЛНИТЕЛЯТ разберат, че с изготвянето, въвеждането и използването на продуктите по настоящия договор, е нарушено авторско право на трета страна, ИЗПЪЛНИТЕЛЯТ се задължава да направи възможно за ВЪЗЛОЖИТЕЛЯ използването на продукта, чрез едно от следните действия:</w:t>
      </w:r>
    </w:p>
    <w:p w:rsidR="00EC5EF6" w:rsidRPr="00A77553" w:rsidRDefault="00EC5EF6"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1. промяната му;</w:t>
      </w:r>
    </w:p>
    <w:p w:rsidR="00EC5EF6" w:rsidRPr="00A77553" w:rsidRDefault="00EC5EF6"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2. замяната на елемент от него със защитени авторски права с друг елемент със същата функция, който не нарушава авторските права на трети лица;</w:t>
      </w:r>
    </w:p>
    <w:p w:rsidR="00EC5EF6" w:rsidRPr="00A77553" w:rsidRDefault="00EC5EF6"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3. като получи за своя сметка разрешение за ползване на продукта от третата страна, правата на която са нарушени.</w:t>
      </w:r>
    </w:p>
    <w:p w:rsidR="00EC5EF6" w:rsidRPr="00A77553" w:rsidRDefault="00EC5EF6"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(2) ИЗПЪЛНИТЕЛЯТ заплаща на ВЪЗЛОЖИТЕЛЯ обезщетение за претърпените вреди вследствие на съдебно признато нарушение на авторски права.</w:t>
      </w:r>
    </w:p>
    <w:p w:rsidR="00EC5EF6" w:rsidRPr="00A77553" w:rsidRDefault="00EC5EF6" w:rsidP="00EC5EF6">
      <w:pPr>
        <w:spacing w:after="200" w:line="276" w:lineRule="auto"/>
        <w:jc w:val="both"/>
        <w:rPr>
          <w:rFonts w:ascii="Cambria" w:eastAsia="Calibri" w:hAnsi="Cambria" w:cs="Times New Roman"/>
          <w:color w:val="000000"/>
          <w:sz w:val="24"/>
          <w:szCs w:val="24"/>
          <w:lang w:val="bg-BG"/>
        </w:rPr>
      </w:pPr>
      <w:r w:rsidRPr="00A77553">
        <w:rPr>
          <w:rFonts w:ascii="Cambria" w:eastAsia="Calibri" w:hAnsi="Cambria" w:cs="Times New Roman"/>
          <w:color w:val="000000"/>
          <w:sz w:val="24"/>
          <w:szCs w:val="24"/>
          <w:lang w:val="bg-BG"/>
        </w:rPr>
        <w:t>(3) ВЪЗЛОЖИТЕЛЯТ уведомява ИЗПЪЛНИТЕЛЯ за претенциите за нарушени авторски права от страна на трети лица в 30-дневен срок от узнаването им. ВЪЗЛОЖИТЕЛЯТ си запазва правото да иска привличането на ИЗПЪЛНИТЕЛЯ в евентуален съдебен процес за нарушено авторско право.</w:t>
      </w:r>
    </w:p>
    <w:p w:rsidR="00EC5EF6" w:rsidRPr="00A77553" w:rsidRDefault="00EC5EF6" w:rsidP="00EC5EF6">
      <w:pPr>
        <w:spacing w:after="200" w:line="276" w:lineRule="auto"/>
        <w:jc w:val="center"/>
        <w:rPr>
          <w:rFonts w:ascii="Cambria" w:eastAsia="Calibri" w:hAnsi="Cambria" w:cs="Times New Roman"/>
          <w:b/>
          <w:color w:val="000000"/>
          <w:sz w:val="24"/>
          <w:szCs w:val="24"/>
          <w:lang w:val="bg-BG"/>
        </w:rPr>
      </w:pPr>
      <w:r w:rsidRPr="00A77553">
        <w:rPr>
          <w:rFonts w:ascii="Cambria" w:eastAsia="Calibri" w:hAnsi="Cambria" w:cs="Times New Roman"/>
          <w:b/>
          <w:color w:val="000000"/>
          <w:sz w:val="24"/>
          <w:szCs w:val="24"/>
          <w:lang w:val="bg-BG"/>
        </w:rPr>
        <w:t>V. ПРАВА И ЗАДЪЛЖЕНИЯ НА ВЪЗЛОЖИТЕЛЯ</w:t>
      </w:r>
    </w:p>
    <w:p w:rsidR="00EC5EF6" w:rsidRPr="00EF5993" w:rsidRDefault="00EC5EF6" w:rsidP="00EC5EF6">
      <w:pPr>
        <w:spacing w:after="200" w:line="276" w:lineRule="auto"/>
        <w:jc w:val="both"/>
        <w:rPr>
          <w:rFonts w:ascii="Cambria" w:eastAsia="Calibri" w:hAnsi="Cambria" w:cs="Times New Roman"/>
          <w:color w:val="000000"/>
          <w:sz w:val="24"/>
          <w:szCs w:val="24"/>
          <w:lang w:val="bg-BG"/>
        </w:rPr>
      </w:pPr>
      <w:r w:rsidRPr="00EF5993">
        <w:rPr>
          <w:rFonts w:ascii="Cambria" w:eastAsia="Calibri" w:hAnsi="Cambria" w:cs="Times New Roman"/>
          <w:color w:val="000000"/>
          <w:sz w:val="24"/>
          <w:szCs w:val="24"/>
          <w:lang w:val="bg-BG"/>
        </w:rPr>
        <w:t>Чл. 8. (1) ВЪЗЛОЖИТЕЛЯТ има право:</w:t>
      </w:r>
    </w:p>
    <w:p w:rsidR="00EC5EF6" w:rsidRPr="00EF5993" w:rsidRDefault="00EC5EF6" w:rsidP="00EC5EF6">
      <w:pPr>
        <w:spacing w:after="200" w:line="276" w:lineRule="auto"/>
        <w:jc w:val="both"/>
        <w:rPr>
          <w:rFonts w:ascii="Cambria" w:eastAsia="Calibri" w:hAnsi="Cambria" w:cs="Times New Roman"/>
          <w:color w:val="000000"/>
          <w:sz w:val="24"/>
          <w:szCs w:val="24"/>
          <w:lang w:val="bg-BG"/>
        </w:rPr>
      </w:pPr>
      <w:r w:rsidRPr="00EF5993">
        <w:rPr>
          <w:rFonts w:ascii="Cambria" w:eastAsia="Calibri" w:hAnsi="Cambria" w:cs="Times New Roman"/>
          <w:color w:val="000000"/>
          <w:sz w:val="24"/>
          <w:szCs w:val="24"/>
          <w:lang w:val="bg-BG"/>
        </w:rPr>
        <w:t>1.</w:t>
      </w:r>
      <w:r w:rsidRPr="00EF5993">
        <w:rPr>
          <w:rFonts w:ascii="Cambria" w:eastAsia="Calibri" w:hAnsi="Cambria" w:cs="Times New Roman"/>
          <w:color w:val="000000"/>
          <w:sz w:val="24"/>
          <w:szCs w:val="24"/>
          <w:lang w:val="bg-BG"/>
        </w:rPr>
        <w:tab/>
        <w:t xml:space="preserve">Да иска от ИЗПЪЛНИТЕЛЯ да изпълни и да получи изпълнение на възложената </w:t>
      </w:r>
      <w:r w:rsidR="00EF5993">
        <w:rPr>
          <w:rFonts w:ascii="Cambria" w:eastAsia="Calibri" w:hAnsi="Cambria" w:cs="Times New Roman"/>
          <w:color w:val="000000"/>
          <w:sz w:val="24"/>
          <w:szCs w:val="24"/>
          <w:lang w:val="bg-BG"/>
        </w:rPr>
        <w:t xml:space="preserve">доставка и </w:t>
      </w:r>
      <w:r w:rsidRPr="00EF5993">
        <w:rPr>
          <w:rFonts w:ascii="Cambria" w:eastAsia="Calibri" w:hAnsi="Cambria" w:cs="Times New Roman"/>
          <w:color w:val="000000"/>
          <w:sz w:val="24"/>
          <w:szCs w:val="24"/>
          <w:lang w:val="bg-BG"/>
        </w:rPr>
        <w:t>работа в срок и без отклонения от условията в настоящия договор.</w:t>
      </w:r>
    </w:p>
    <w:p w:rsidR="00EC5EF6" w:rsidRPr="00EF5993" w:rsidRDefault="00EC5EF6" w:rsidP="00EC5EF6">
      <w:pPr>
        <w:spacing w:after="200" w:line="276" w:lineRule="auto"/>
        <w:jc w:val="both"/>
        <w:rPr>
          <w:rFonts w:ascii="Cambria" w:eastAsia="Calibri" w:hAnsi="Cambria" w:cs="Times New Roman"/>
          <w:color w:val="000000"/>
          <w:sz w:val="24"/>
          <w:szCs w:val="24"/>
          <w:lang w:val="bg-BG"/>
        </w:rPr>
      </w:pPr>
      <w:r w:rsidRPr="00EF5993">
        <w:rPr>
          <w:rFonts w:ascii="Cambria" w:eastAsia="Calibri" w:hAnsi="Cambria" w:cs="Times New Roman"/>
          <w:color w:val="000000"/>
          <w:sz w:val="24"/>
          <w:szCs w:val="24"/>
          <w:lang w:val="bg-BG"/>
        </w:rPr>
        <w:t>2.</w:t>
      </w:r>
      <w:r w:rsidRPr="00EF5993">
        <w:rPr>
          <w:rFonts w:ascii="Cambria" w:eastAsia="Calibri" w:hAnsi="Cambria" w:cs="Times New Roman"/>
          <w:color w:val="000000"/>
          <w:sz w:val="24"/>
          <w:szCs w:val="24"/>
          <w:lang w:val="bg-BG"/>
        </w:rPr>
        <w:tab/>
        <w:t xml:space="preserve">Да контролира и проверява изпълнението на поетите от ИЗПЪЛНИТЕЛЯ договорни задължения. Указанията на ВЪЗЛОЖИТЕЛЯ чрез определените от него лица са задължителни за ИЗПЪЛНИТЕЛЯ, доколкото не пречат на неговата оперативна </w:t>
      </w:r>
      <w:r w:rsidRPr="00EF5993">
        <w:rPr>
          <w:rFonts w:ascii="Cambria" w:eastAsia="Calibri" w:hAnsi="Cambria" w:cs="Times New Roman"/>
          <w:color w:val="000000"/>
          <w:sz w:val="24"/>
          <w:szCs w:val="24"/>
          <w:lang w:val="bg-BG"/>
        </w:rPr>
        <w:lastRenderedPageBreak/>
        <w:t>самостоятелност, изпълнението им не е фактически невъзможно и не излизат извън рамките на договореното.</w:t>
      </w:r>
    </w:p>
    <w:p w:rsidR="00EC5EF6" w:rsidRPr="006E01E8" w:rsidRDefault="00EC5EF6" w:rsidP="00EC5EF6">
      <w:pPr>
        <w:spacing w:after="20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3.</w:t>
      </w:r>
      <w:r w:rsidRPr="006E01E8">
        <w:rPr>
          <w:rFonts w:ascii="Cambria" w:eastAsia="Calibri" w:hAnsi="Cambria" w:cs="Times New Roman"/>
          <w:color w:val="000000"/>
          <w:sz w:val="24"/>
          <w:szCs w:val="24"/>
          <w:lang w:val="bg-BG"/>
        </w:rPr>
        <w:tab/>
        <w:t>Да изисква от ИЗПЪЛНИТЕЛЯ по всяко време писмена информация, свързана с изпълнението на предмета на договора.</w:t>
      </w:r>
    </w:p>
    <w:p w:rsidR="00EC5EF6" w:rsidRPr="006E01E8" w:rsidRDefault="00EC5EF6" w:rsidP="00EC5EF6">
      <w:pPr>
        <w:spacing w:after="20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4.</w:t>
      </w:r>
      <w:r w:rsidRPr="006E01E8">
        <w:rPr>
          <w:rFonts w:ascii="Cambria" w:eastAsia="Calibri" w:hAnsi="Cambria" w:cs="Times New Roman"/>
          <w:color w:val="000000"/>
          <w:sz w:val="24"/>
          <w:szCs w:val="24"/>
          <w:lang w:val="bg-BG"/>
        </w:rPr>
        <w:tab/>
        <w:t>Да не заплаща на ИЗПЪЛНИТЕЛЯ възнаграждения по изпълнението на този договор, когато са налице категорични писмени доказателства, потвърдени от независима трета страна, за некачествена работа на ИЗПЪЛНИТЕЛЯ.</w:t>
      </w:r>
    </w:p>
    <w:p w:rsidR="00EC5EF6" w:rsidRPr="006E01E8" w:rsidRDefault="00EC5EF6" w:rsidP="00EC5EF6">
      <w:pPr>
        <w:spacing w:after="20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(2) ВЪЗЛОЖИТЕЛЯТ е длъжен:</w:t>
      </w:r>
    </w:p>
    <w:p w:rsidR="00EC5EF6" w:rsidRPr="006E01E8" w:rsidRDefault="00EC5EF6" w:rsidP="00EC5EF6">
      <w:pPr>
        <w:spacing w:after="20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1.</w:t>
      </w:r>
      <w:r w:rsidRPr="006E01E8">
        <w:rPr>
          <w:rFonts w:ascii="Cambria" w:eastAsia="Calibri" w:hAnsi="Cambria" w:cs="Times New Roman"/>
          <w:color w:val="000000"/>
          <w:sz w:val="24"/>
          <w:szCs w:val="24"/>
          <w:lang w:val="bg-BG"/>
        </w:rPr>
        <w:tab/>
        <w:t>Да заплати уговорената цена по начина и в срокове, уговорени в чл. 3 от настоящия договор, освен в предвидените случаи по т. 4 от предходната алинея;</w:t>
      </w:r>
    </w:p>
    <w:p w:rsidR="00EC5EF6" w:rsidRPr="006E01E8" w:rsidRDefault="00EC5EF6" w:rsidP="00EC5EF6">
      <w:pPr>
        <w:spacing w:after="20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2.</w:t>
      </w:r>
      <w:r w:rsidRPr="006E01E8">
        <w:rPr>
          <w:rFonts w:ascii="Cambria" w:eastAsia="Calibri" w:hAnsi="Cambria" w:cs="Times New Roman"/>
          <w:color w:val="000000"/>
          <w:sz w:val="24"/>
          <w:szCs w:val="24"/>
          <w:lang w:val="bg-BG"/>
        </w:rPr>
        <w:tab/>
        <w:t>Да оказва необходимото съдействие на ИЗПЪЛНИТЕЛЯ при и по повод изпълнение на задълженията му по настоящия договор, съгласно Техническата спецификация.</w:t>
      </w:r>
    </w:p>
    <w:p w:rsidR="00EC5EF6" w:rsidRPr="006E01E8" w:rsidRDefault="00EC5EF6" w:rsidP="00EC5EF6">
      <w:pPr>
        <w:spacing w:after="20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3.</w:t>
      </w:r>
      <w:r w:rsidRPr="006E01E8">
        <w:rPr>
          <w:rFonts w:ascii="Cambria" w:eastAsia="Calibri" w:hAnsi="Cambria" w:cs="Times New Roman"/>
          <w:color w:val="000000"/>
          <w:sz w:val="24"/>
          <w:szCs w:val="24"/>
          <w:lang w:val="bg-BG"/>
        </w:rPr>
        <w:tab/>
        <w:t>Да предостави на ИЗПЪЛНИТЕЛЯ наличните документи, информация и данни, пряко или косвено свързани с изпълнение предмета на настоящия договор, съгласно посоченото в Техническата спецификация.</w:t>
      </w:r>
    </w:p>
    <w:p w:rsidR="00EC5EF6" w:rsidRPr="006E01E8" w:rsidRDefault="00EC5EF6" w:rsidP="00EC5EF6">
      <w:pPr>
        <w:spacing w:after="20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4.</w:t>
      </w:r>
      <w:r w:rsidRPr="006E01E8">
        <w:rPr>
          <w:rFonts w:ascii="Cambria" w:eastAsia="Calibri" w:hAnsi="Cambria" w:cs="Times New Roman"/>
          <w:color w:val="000000"/>
          <w:sz w:val="24"/>
          <w:szCs w:val="24"/>
          <w:lang w:val="bg-BG"/>
        </w:rPr>
        <w:tab/>
        <w:t>Да приеме готовите отчетни материали и документи, ако същите са изработени от ИЗПЪЛНИТЕЛЯ във вид, срокове и качество, съгласно Техническата спецификация.</w:t>
      </w:r>
    </w:p>
    <w:p w:rsidR="00EC5EF6" w:rsidRPr="006E01E8" w:rsidRDefault="00EC5EF6" w:rsidP="00EC5EF6">
      <w:pPr>
        <w:spacing w:after="20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5.</w:t>
      </w:r>
      <w:r w:rsidRPr="006E01E8">
        <w:rPr>
          <w:rFonts w:ascii="Cambria" w:eastAsia="Calibri" w:hAnsi="Cambria" w:cs="Times New Roman"/>
          <w:color w:val="000000"/>
          <w:sz w:val="24"/>
          <w:szCs w:val="24"/>
          <w:lang w:val="bg-BG"/>
        </w:rPr>
        <w:tab/>
        <w:t>Да освободи представената гаранция от ИЗПЪЛНИТЕЛЯ за изпълнението на догов</w:t>
      </w:r>
      <w:r w:rsidR="001E1595" w:rsidRPr="006E01E8">
        <w:rPr>
          <w:rFonts w:ascii="Cambria" w:eastAsia="Calibri" w:hAnsi="Cambria" w:cs="Times New Roman"/>
          <w:color w:val="000000"/>
          <w:sz w:val="24"/>
          <w:szCs w:val="24"/>
          <w:lang w:val="bg-BG"/>
        </w:rPr>
        <w:t>ора, съгласно клаузите на чл. 12</w:t>
      </w:r>
      <w:r w:rsidRPr="006E01E8">
        <w:rPr>
          <w:rFonts w:ascii="Cambria" w:eastAsia="Calibri" w:hAnsi="Cambria" w:cs="Times New Roman"/>
          <w:color w:val="000000"/>
          <w:sz w:val="24"/>
          <w:szCs w:val="24"/>
          <w:lang w:val="bg-BG"/>
        </w:rPr>
        <w:t xml:space="preserve"> от настоящия договор.</w:t>
      </w:r>
    </w:p>
    <w:p w:rsidR="00EC5EF6" w:rsidRPr="006E01E8" w:rsidRDefault="00EC5EF6" w:rsidP="00EC5EF6">
      <w:pPr>
        <w:spacing w:after="20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(3) ВЪЗЛОЖИТЕЛЯТ не носи отговорност във връзка с искове и жалби следствие на нарушение на нормативните изисквания от страна на ИЗПЪЛНИТЕЛЯ.</w:t>
      </w:r>
    </w:p>
    <w:p w:rsidR="00E9799C" w:rsidRPr="006E01E8" w:rsidRDefault="00E9799C" w:rsidP="00B731CB">
      <w:pPr>
        <w:spacing w:after="360" w:line="276" w:lineRule="auto"/>
        <w:jc w:val="both"/>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(4) Правото на собственост както и авторските права върху изработеното по този договор, и всяка негова част принадлежат на ВЪЗЛОЖИТЕЛЯ.</w:t>
      </w:r>
    </w:p>
    <w:p w:rsidR="00EC5EF6" w:rsidRPr="006E01E8" w:rsidRDefault="00EC5EF6" w:rsidP="00EC5EF6">
      <w:pPr>
        <w:spacing w:after="200" w:line="276" w:lineRule="auto"/>
        <w:jc w:val="center"/>
        <w:rPr>
          <w:rFonts w:ascii="Cambria" w:eastAsia="Calibri" w:hAnsi="Cambria" w:cs="Times New Roman"/>
          <w:b/>
          <w:color w:val="000000"/>
          <w:sz w:val="24"/>
          <w:szCs w:val="24"/>
          <w:lang w:val="bg-BG"/>
        </w:rPr>
      </w:pPr>
      <w:r w:rsidRPr="006E01E8">
        <w:rPr>
          <w:rFonts w:ascii="Cambria" w:eastAsia="Calibri" w:hAnsi="Cambria" w:cs="Times New Roman"/>
          <w:b/>
          <w:color w:val="000000"/>
          <w:sz w:val="24"/>
          <w:szCs w:val="24"/>
          <w:lang w:val="bg-BG"/>
        </w:rPr>
        <w:t>VI. ОТГОВОРНИ ЛИЦА ПО ИЗПЪЛНЕНИЕ НА ДОГОВОРА</w:t>
      </w:r>
    </w:p>
    <w:p w:rsidR="00EC5EF6" w:rsidRPr="006E01E8" w:rsidRDefault="00EC5EF6" w:rsidP="00EC5EF6">
      <w:pPr>
        <w:spacing w:after="200" w:line="276" w:lineRule="auto"/>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Чл. 9. За реализирането целите на настоящия договор, предаването и приемането на резултатите по настоящия договор, страните определят следните лица:</w:t>
      </w:r>
    </w:p>
    <w:p w:rsidR="00EC5EF6" w:rsidRPr="006E01E8" w:rsidRDefault="00EC5EF6" w:rsidP="00EC5EF6">
      <w:pPr>
        <w:spacing w:after="200" w:line="276" w:lineRule="auto"/>
        <w:rPr>
          <w:rFonts w:ascii="Cambria" w:eastAsia="Calibri" w:hAnsi="Cambria" w:cs="Times New Roman"/>
          <w:i/>
          <w:color w:val="000000"/>
          <w:sz w:val="24"/>
          <w:szCs w:val="24"/>
          <w:lang w:val="bg-BG"/>
        </w:rPr>
      </w:pPr>
      <w:r w:rsidRPr="006E01E8">
        <w:rPr>
          <w:rFonts w:ascii="Cambria" w:eastAsia="Calibri" w:hAnsi="Cambria" w:cs="Times New Roman"/>
          <w:color w:val="000000"/>
          <w:sz w:val="24"/>
          <w:szCs w:val="24"/>
          <w:lang w:val="bg-BG"/>
        </w:rPr>
        <w:t>ЗА ВЪЗЛОЖИТЕЛЯ:</w:t>
      </w:r>
      <w:r w:rsidR="006E01E8" w:rsidRPr="006E01E8">
        <w:rPr>
          <w:rFonts w:ascii="Cambria" w:eastAsia="Calibri" w:hAnsi="Cambria" w:cs="Times New Roman"/>
          <w:color w:val="000000"/>
          <w:sz w:val="24"/>
          <w:szCs w:val="24"/>
          <w:lang w:val="bg-BG"/>
        </w:rPr>
        <w:t>……………………………….. (</w:t>
      </w:r>
      <w:r w:rsidR="006E01E8" w:rsidRPr="006E01E8">
        <w:rPr>
          <w:rFonts w:ascii="Cambria" w:eastAsia="Calibri" w:hAnsi="Cambria" w:cs="Times New Roman"/>
          <w:i/>
          <w:color w:val="000000"/>
          <w:sz w:val="24"/>
          <w:szCs w:val="24"/>
          <w:lang w:val="bg-BG"/>
        </w:rPr>
        <w:t>посочват се имената, длъжността и координатите на лицата, от страна на МВнР);</w:t>
      </w:r>
    </w:p>
    <w:p w:rsidR="00EC5EF6" w:rsidRPr="00AE3B7B" w:rsidRDefault="00EC5EF6" w:rsidP="00B731CB">
      <w:pPr>
        <w:spacing w:after="360" w:line="276" w:lineRule="auto"/>
        <w:rPr>
          <w:rFonts w:ascii="Cambria" w:eastAsia="Calibri" w:hAnsi="Cambria" w:cs="Times New Roman"/>
          <w:color w:val="000000"/>
          <w:sz w:val="24"/>
          <w:szCs w:val="24"/>
          <w:lang w:val="bg-BG"/>
        </w:rPr>
      </w:pPr>
      <w:r w:rsidRPr="006E01E8">
        <w:rPr>
          <w:rFonts w:ascii="Cambria" w:eastAsia="Calibri" w:hAnsi="Cambria" w:cs="Times New Roman"/>
          <w:color w:val="000000"/>
          <w:sz w:val="24"/>
          <w:szCs w:val="24"/>
          <w:lang w:val="bg-BG"/>
        </w:rPr>
        <w:t>ЗА ИЗПЪЛНИТЕЛЯ:</w:t>
      </w:r>
      <w:r w:rsidR="006E01E8" w:rsidRPr="006E01E8">
        <w:rPr>
          <w:rFonts w:ascii="Cambria" w:eastAsia="Calibri" w:hAnsi="Cambria" w:cs="Times New Roman"/>
          <w:color w:val="000000"/>
          <w:sz w:val="24"/>
          <w:szCs w:val="24"/>
          <w:lang w:val="bg-BG"/>
        </w:rPr>
        <w:t xml:space="preserve"> </w:t>
      </w:r>
      <w:r w:rsidR="006E01E8" w:rsidRPr="00AE3B7B">
        <w:rPr>
          <w:rFonts w:ascii="Cambria" w:eastAsia="Calibri" w:hAnsi="Cambria" w:cs="Times New Roman"/>
          <w:color w:val="000000"/>
          <w:sz w:val="24"/>
          <w:szCs w:val="24"/>
          <w:lang w:val="bg-BG"/>
        </w:rPr>
        <w:t>……………………………… (</w:t>
      </w:r>
      <w:r w:rsidR="006E01E8" w:rsidRPr="00AE3B7B">
        <w:rPr>
          <w:rFonts w:ascii="Cambria" w:eastAsia="Calibri" w:hAnsi="Cambria" w:cs="Times New Roman"/>
          <w:i/>
          <w:color w:val="000000"/>
          <w:sz w:val="24"/>
          <w:szCs w:val="24"/>
          <w:lang w:val="bg-BG"/>
        </w:rPr>
        <w:t>посочват се имената, длъжността и координатите на лицата, от страна на МВнР);</w:t>
      </w:r>
    </w:p>
    <w:p w:rsidR="00EC5EF6" w:rsidRPr="00AE3B7B" w:rsidRDefault="00EC5EF6" w:rsidP="00EC5EF6">
      <w:pPr>
        <w:spacing w:after="200" w:line="276" w:lineRule="auto"/>
        <w:jc w:val="center"/>
        <w:rPr>
          <w:rFonts w:ascii="Cambria" w:eastAsia="Calibri" w:hAnsi="Cambria" w:cs="Times New Roman"/>
          <w:b/>
          <w:color w:val="000000"/>
          <w:sz w:val="24"/>
          <w:szCs w:val="24"/>
          <w:lang w:val="bg-BG"/>
        </w:rPr>
      </w:pPr>
      <w:r w:rsidRPr="00AE3B7B">
        <w:rPr>
          <w:rFonts w:ascii="Cambria" w:eastAsia="Calibri" w:hAnsi="Cambria" w:cs="Times New Roman"/>
          <w:b/>
          <w:color w:val="000000"/>
          <w:sz w:val="24"/>
          <w:szCs w:val="24"/>
          <w:lang w:val="bg-BG"/>
        </w:rPr>
        <w:lastRenderedPageBreak/>
        <w:t>VІI. ПРИЕМАНЕ НА РАБОТАТА</w:t>
      </w:r>
    </w:p>
    <w:p w:rsidR="00EC5EF6" w:rsidRPr="00AE3B7B" w:rsidRDefault="00EC5EF6" w:rsidP="00EC5EF6">
      <w:pPr>
        <w:spacing w:after="200" w:line="276" w:lineRule="auto"/>
        <w:jc w:val="both"/>
        <w:rPr>
          <w:rFonts w:ascii="Cambria" w:eastAsia="Calibri" w:hAnsi="Cambria" w:cs="Times New Roman"/>
          <w:color w:val="000000"/>
          <w:sz w:val="24"/>
          <w:szCs w:val="24"/>
          <w:lang w:val="bg-BG"/>
        </w:rPr>
      </w:pPr>
      <w:r w:rsidRPr="00AE3B7B">
        <w:rPr>
          <w:rFonts w:ascii="Cambria" w:eastAsia="Calibri" w:hAnsi="Cambria" w:cs="Times New Roman"/>
          <w:color w:val="000000"/>
          <w:sz w:val="24"/>
          <w:szCs w:val="24"/>
          <w:lang w:val="bg-BG"/>
        </w:rPr>
        <w:t>Чл. 10. (1) Изпълнение на договора, съгласно Техническата спецификация на Възложителя и Техническото предложение на Изпълнителя се документира от ИЗПЪЛНИТЕЛЯ и се представя за одобрение и приемане на ВЪЗЛОЖИТЕЛЯ.</w:t>
      </w:r>
    </w:p>
    <w:p w:rsidR="00EC5EF6" w:rsidRPr="00AE3B7B" w:rsidRDefault="00CF7E23" w:rsidP="00EC5EF6">
      <w:pPr>
        <w:spacing w:after="200" w:line="276" w:lineRule="auto"/>
        <w:jc w:val="both"/>
        <w:rPr>
          <w:rFonts w:ascii="Cambria" w:eastAsia="Calibri" w:hAnsi="Cambria" w:cs="Times New Roman"/>
          <w:color w:val="000000"/>
          <w:sz w:val="24"/>
          <w:szCs w:val="24"/>
          <w:lang w:val="bg-BG"/>
        </w:rPr>
      </w:pPr>
      <w:r w:rsidRPr="00AE3B7B">
        <w:rPr>
          <w:rFonts w:ascii="Cambria" w:eastAsia="Calibri" w:hAnsi="Cambria" w:cs="Times New Roman"/>
          <w:color w:val="000000"/>
          <w:sz w:val="24"/>
          <w:szCs w:val="24"/>
          <w:lang w:val="bg-BG"/>
        </w:rPr>
        <w:t xml:space="preserve">(2) ВЪЗЛОЖИТЕЛЯТ приема изградената и пусната в експлоатация </w:t>
      </w:r>
      <w:r w:rsidR="00AE3B7B">
        <w:rPr>
          <w:rFonts w:ascii="Cambria" w:eastAsia="Calibri" w:hAnsi="Cambria" w:cs="Times New Roman"/>
          <w:color w:val="000000"/>
          <w:sz w:val="24"/>
          <w:szCs w:val="24"/>
          <w:lang w:val="bg-BG"/>
        </w:rPr>
        <w:t xml:space="preserve">система за видеонаблюдение и запис на базата на </w:t>
      </w:r>
      <w:r w:rsidR="00AE3B7B">
        <w:rPr>
          <w:rFonts w:ascii="Cambria" w:eastAsia="Calibri" w:hAnsi="Cambria" w:cs="Times New Roman"/>
          <w:color w:val="000000"/>
          <w:sz w:val="24"/>
          <w:szCs w:val="24"/>
        </w:rPr>
        <w:t>IP</w:t>
      </w:r>
      <w:r w:rsidR="00AE3B7B">
        <w:rPr>
          <w:rFonts w:ascii="Cambria" w:eastAsia="Calibri" w:hAnsi="Cambria" w:cs="Times New Roman"/>
          <w:color w:val="000000"/>
          <w:sz w:val="24"/>
          <w:szCs w:val="24"/>
          <w:lang w:val="bg-BG"/>
        </w:rPr>
        <w:t xml:space="preserve"> технология </w:t>
      </w:r>
      <w:r w:rsidRPr="00AE3B7B">
        <w:rPr>
          <w:rFonts w:ascii="Cambria" w:eastAsia="Calibri" w:hAnsi="Cambria" w:cs="Times New Roman"/>
          <w:color w:val="000000"/>
          <w:sz w:val="24"/>
          <w:szCs w:val="24"/>
          <w:lang w:val="bg-BG"/>
        </w:rPr>
        <w:t xml:space="preserve">за нуждите на МВнР </w:t>
      </w:r>
      <w:r w:rsidR="001E1595" w:rsidRPr="00AE3B7B">
        <w:rPr>
          <w:rFonts w:ascii="Cambria" w:eastAsia="Calibri" w:hAnsi="Cambria" w:cs="Times New Roman"/>
          <w:color w:val="000000"/>
          <w:sz w:val="24"/>
          <w:szCs w:val="24"/>
          <w:lang w:val="bg-BG"/>
        </w:rPr>
        <w:t xml:space="preserve">за съответния етап </w:t>
      </w:r>
      <w:r w:rsidRPr="00AE3B7B">
        <w:rPr>
          <w:rFonts w:ascii="Cambria" w:eastAsia="Calibri" w:hAnsi="Cambria" w:cs="Times New Roman"/>
          <w:color w:val="000000"/>
          <w:sz w:val="24"/>
          <w:szCs w:val="24"/>
          <w:lang w:val="bg-BG"/>
        </w:rPr>
        <w:t xml:space="preserve">с </w:t>
      </w:r>
      <w:r w:rsidR="00EC5EF6" w:rsidRPr="00AE3B7B">
        <w:rPr>
          <w:rFonts w:ascii="Cambria" w:eastAsia="Calibri" w:hAnsi="Cambria" w:cs="Times New Roman"/>
          <w:color w:val="000000"/>
          <w:sz w:val="24"/>
          <w:szCs w:val="24"/>
          <w:lang w:val="bg-BG"/>
        </w:rPr>
        <w:t>приемо-предавателен протокол, подписан от лицата по чл. 9. Подписаният приемо-предавателен протокол</w:t>
      </w:r>
      <w:r w:rsidR="001E1595" w:rsidRPr="00AE3B7B">
        <w:rPr>
          <w:rFonts w:ascii="Cambria" w:eastAsia="Calibri" w:hAnsi="Cambria" w:cs="Times New Roman"/>
          <w:color w:val="000000"/>
          <w:sz w:val="24"/>
          <w:szCs w:val="24"/>
          <w:lang w:val="bg-BG"/>
        </w:rPr>
        <w:t xml:space="preserve"> без забележки от Възложителя</w:t>
      </w:r>
      <w:r w:rsidR="00EC5EF6" w:rsidRPr="00AE3B7B">
        <w:rPr>
          <w:rFonts w:ascii="Cambria" w:eastAsia="Calibri" w:hAnsi="Cambria" w:cs="Times New Roman"/>
          <w:color w:val="000000"/>
          <w:sz w:val="24"/>
          <w:szCs w:val="24"/>
          <w:lang w:val="bg-BG"/>
        </w:rPr>
        <w:t xml:space="preserve"> е основание за извършване на плащанията по чл. 3 от настоящия договор.</w:t>
      </w:r>
    </w:p>
    <w:p w:rsidR="00EC5EF6" w:rsidRPr="00AE3B7B" w:rsidRDefault="00EC5EF6" w:rsidP="00EC5EF6">
      <w:pPr>
        <w:spacing w:after="200" w:line="276" w:lineRule="auto"/>
        <w:jc w:val="both"/>
        <w:rPr>
          <w:rFonts w:ascii="Cambria" w:eastAsia="Calibri" w:hAnsi="Cambria" w:cs="Times New Roman"/>
          <w:color w:val="000000"/>
          <w:sz w:val="24"/>
          <w:szCs w:val="24"/>
          <w:lang w:val="bg-BG"/>
        </w:rPr>
      </w:pPr>
      <w:r w:rsidRPr="00AE3B7B">
        <w:rPr>
          <w:rFonts w:ascii="Cambria" w:eastAsia="Calibri" w:hAnsi="Cambria" w:cs="Times New Roman"/>
          <w:color w:val="000000"/>
          <w:sz w:val="24"/>
          <w:szCs w:val="24"/>
          <w:lang w:val="bg-BG"/>
        </w:rPr>
        <w:t>(3) Когато ВЪЗЛОЖИТЕЛЯТ установи несъответствия на изпълнението или бъдат констатирани недостатъци, същите се отразяват в констативен протокол, подписан от лицата по чл. 9. В протокола се посочва и срока за отразяване становището на ВЪЗЛОЖИТЕЛЯ и за предаване на нова/редактирана версия на отчетните резултати от ИЗПЪЛНИТЕЛЯ, който срок не може да е по-дълъг от 7 календарни дни.</w:t>
      </w:r>
    </w:p>
    <w:p w:rsidR="00EC5EF6" w:rsidRPr="00AE3B7B" w:rsidRDefault="00EC5EF6" w:rsidP="00EC5EF6">
      <w:pPr>
        <w:spacing w:after="200" w:line="276" w:lineRule="auto"/>
        <w:jc w:val="both"/>
        <w:rPr>
          <w:rFonts w:ascii="Cambria" w:eastAsia="Calibri" w:hAnsi="Cambria" w:cs="Times New Roman"/>
          <w:color w:val="000000"/>
          <w:sz w:val="24"/>
          <w:szCs w:val="24"/>
          <w:lang w:val="bg-BG"/>
        </w:rPr>
      </w:pPr>
      <w:r w:rsidRPr="00AE3B7B">
        <w:rPr>
          <w:rFonts w:ascii="Cambria" w:eastAsia="Calibri" w:hAnsi="Cambria" w:cs="Times New Roman"/>
          <w:color w:val="000000"/>
          <w:sz w:val="24"/>
          <w:szCs w:val="24"/>
          <w:lang w:val="bg-BG"/>
        </w:rPr>
        <w:t>(4) В случаите по ал. 3, в определения от ВЪЗЛОЖИТЕЛЯ срок, ИЗПЪЛНИТЕЛЯТ предава нова/редактирана версия на отчетните резултати, като за тях се процедира съгласно чл. 10, ал. 2.</w:t>
      </w:r>
    </w:p>
    <w:p w:rsidR="00EC5EF6" w:rsidRPr="00FC3AA0" w:rsidRDefault="00EC5EF6" w:rsidP="00EC5EF6">
      <w:pPr>
        <w:spacing w:after="200" w:line="276" w:lineRule="auto"/>
        <w:jc w:val="both"/>
        <w:rPr>
          <w:rFonts w:ascii="Cambria" w:eastAsia="Calibri" w:hAnsi="Cambria" w:cs="Times New Roman"/>
          <w:color w:val="000000"/>
          <w:sz w:val="24"/>
          <w:szCs w:val="24"/>
          <w:lang w:val="bg-BG"/>
        </w:rPr>
      </w:pPr>
      <w:r w:rsidRPr="00AE3B7B">
        <w:rPr>
          <w:rFonts w:ascii="Cambria" w:eastAsia="Calibri" w:hAnsi="Cambria" w:cs="Times New Roman"/>
          <w:color w:val="000000"/>
          <w:sz w:val="24"/>
          <w:szCs w:val="24"/>
          <w:lang w:val="bg-BG"/>
        </w:rPr>
        <w:t xml:space="preserve">(5) В случай, че в определения срок ИЗПЪЛНИТЕЛЯТ не отстрани недостатъците, ВЪЗЛОЖИТЕЛЯТ може да ги отстрани за своя сметка и да иска </w:t>
      </w:r>
      <w:r w:rsidRPr="00FC3AA0">
        <w:rPr>
          <w:rFonts w:ascii="Cambria" w:eastAsia="Calibri" w:hAnsi="Cambria" w:cs="Times New Roman"/>
          <w:color w:val="000000"/>
          <w:sz w:val="24"/>
          <w:szCs w:val="24"/>
          <w:lang w:val="bg-BG"/>
        </w:rPr>
        <w:t>съразмерно намаление на цената, както и да прихване дължимото плащане от предвидените в Раздел Х от настоящия договор неустойки.</w:t>
      </w:r>
    </w:p>
    <w:p w:rsidR="00EC5EF6" w:rsidRPr="00FC3AA0" w:rsidRDefault="00EC5EF6" w:rsidP="00EC5EF6">
      <w:pPr>
        <w:spacing w:after="200" w:line="276" w:lineRule="auto"/>
        <w:jc w:val="both"/>
        <w:rPr>
          <w:rFonts w:ascii="Cambria" w:eastAsia="Calibri" w:hAnsi="Cambria" w:cs="Times New Roman"/>
          <w:color w:val="000000"/>
          <w:sz w:val="24"/>
          <w:szCs w:val="24"/>
          <w:lang w:val="bg-BG"/>
        </w:rPr>
      </w:pPr>
      <w:r w:rsidRPr="00FC3AA0">
        <w:rPr>
          <w:rFonts w:ascii="Cambria" w:eastAsia="Calibri" w:hAnsi="Cambria" w:cs="Times New Roman"/>
          <w:color w:val="000000"/>
          <w:sz w:val="24"/>
          <w:szCs w:val="24"/>
          <w:lang w:val="bg-BG"/>
        </w:rPr>
        <w:t>(6) Към приемо-предавателните протоколи по ал. 2 се прилагат представените от ИЗПЪЛНИТЕЛЯ на хартиен носител и на електронен носител отчетни резултати по договора, съгласно Техническата спецификация. Към приемо-предавателните протоколи, изготвени при условията на ал. 4, се прилагат представените от ИЗПЪЛНИТЕЛЯ на хартиен носител и на електронен носител отчетни резултати по договора, съгласно Техническата спецификация, представляващи нова/редактирана версия на отчетните резултати.</w:t>
      </w:r>
    </w:p>
    <w:p w:rsidR="00EC5EF6" w:rsidRPr="00FC3AA0" w:rsidRDefault="00EC5EF6" w:rsidP="00EC5EF6">
      <w:pPr>
        <w:spacing w:after="200" w:line="276" w:lineRule="auto"/>
        <w:jc w:val="both"/>
        <w:rPr>
          <w:rFonts w:ascii="Cambria" w:eastAsia="Calibri" w:hAnsi="Cambria" w:cs="Times New Roman"/>
          <w:color w:val="000000"/>
          <w:sz w:val="24"/>
          <w:szCs w:val="24"/>
          <w:lang w:val="bg-BG"/>
        </w:rPr>
      </w:pPr>
      <w:r w:rsidRPr="00FC3AA0">
        <w:rPr>
          <w:rFonts w:ascii="Cambria" w:eastAsia="Calibri" w:hAnsi="Cambria" w:cs="Times New Roman"/>
          <w:color w:val="000000"/>
          <w:sz w:val="24"/>
          <w:szCs w:val="24"/>
          <w:lang w:val="bg-BG"/>
        </w:rPr>
        <w:t>(7) Когато ИЗПЪЛНИТЕЛЯТ не спазва изискванията на договора и Техническата спецификация, ВЪЗЛОЖИТЕЛЯТ може да откаже да приеме изпълнението, докато ИЗПЪЛНИТЕЛЯТ не изпълни изцяло своите задължения съгласно условията на договора, или да откаже да заплати частично или изцяло цената по договора.</w:t>
      </w:r>
    </w:p>
    <w:p w:rsidR="00EC5EF6" w:rsidRPr="00FC3AA0" w:rsidRDefault="00EC5EF6" w:rsidP="00EC5EF6">
      <w:pPr>
        <w:spacing w:after="200" w:line="276" w:lineRule="auto"/>
        <w:jc w:val="both"/>
        <w:rPr>
          <w:rFonts w:ascii="Cambria" w:eastAsia="Calibri" w:hAnsi="Cambria" w:cs="Times New Roman"/>
          <w:color w:val="000000"/>
          <w:sz w:val="24"/>
          <w:szCs w:val="24"/>
          <w:lang w:val="bg-BG"/>
        </w:rPr>
      </w:pPr>
      <w:r w:rsidRPr="00FC3AA0">
        <w:rPr>
          <w:rFonts w:ascii="Cambria" w:eastAsia="Calibri" w:hAnsi="Cambria" w:cs="Times New Roman"/>
          <w:color w:val="000000"/>
          <w:sz w:val="24"/>
          <w:szCs w:val="24"/>
          <w:lang w:val="bg-BG"/>
        </w:rPr>
        <w:t>Чл. 11. Предаването и приемането на изпълнението на предмета на договора по чл. 1, ал. 1,   се уд</w:t>
      </w:r>
      <w:r w:rsidR="001E1595" w:rsidRPr="00FC3AA0">
        <w:rPr>
          <w:rFonts w:ascii="Cambria" w:eastAsia="Calibri" w:hAnsi="Cambria" w:cs="Times New Roman"/>
          <w:color w:val="000000"/>
          <w:sz w:val="24"/>
          <w:szCs w:val="24"/>
          <w:lang w:val="bg-BG"/>
        </w:rPr>
        <w:t>остоверява с приемо-предавателни</w:t>
      </w:r>
      <w:r w:rsidRPr="00FC3AA0">
        <w:rPr>
          <w:rFonts w:ascii="Cambria" w:eastAsia="Calibri" w:hAnsi="Cambria" w:cs="Times New Roman"/>
          <w:color w:val="000000"/>
          <w:sz w:val="24"/>
          <w:szCs w:val="24"/>
          <w:lang w:val="bg-BG"/>
        </w:rPr>
        <w:t xml:space="preserve"> протокол</w:t>
      </w:r>
      <w:r w:rsidR="001E1595" w:rsidRPr="00FC3AA0">
        <w:rPr>
          <w:rFonts w:ascii="Cambria" w:eastAsia="Calibri" w:hAnsi="Cambria" w:cs="Times New Roman"/>
          <w:color w:val="000000"/>
          <w:sz w:val="24"/>
          <w:szCs w:val="24"/>
          <w:lang w:val="bg-BG"/>
        </w:rPr>
        <w:t>и</w:t>
      </w:r>
      <w:r w:rsidRPr="00FC3AA0">
        <w:rPr>
          <w:rFonts w:ascii="Cambria" w:eastAsia="Calibri" w:hAnsi="Cambria" w:cs="Times New Roman"/>
          <w:color w:val="000000"/>
          <w:sz w:val="24"/>
          <w:szCs w:val="24"/>
          <w:lang w:val="bg-BG"/>
        </w:rPr>
        <w:t>, подписан</w:t>
      </w:r>
      <w:r w:rsidR="001E1595" w:rsidRPr="00FC3AA0">
        <w:rPr>
          <w:rFonts w:ascii="Cambria" w:eastAsia="Calibri" w:hAnsi="Cambria" w:cs="Times New Roman"/>
          <w:color w:val="000000"/>
          <w:sz w:val="24"/>
          <w:szCs w:val="24"/>
          <w:lang w:val="bg-BG"/>
        </w:rPr>
        <w:t>и</w:t>
      </w:r>
      <w:r w:rsidRPr="00FC3AA0">
        <w:rPr>
          <w:rFonts w:ascii="Cambria" w:eastAsia="Calibri" w:hAnsi="Cambria" w:cs="Times New Roman"/>
          <w:color w:val="000000"/>
          <w:sz w:val="24"/>
          <w:szCs w:val="24"/>
          <w:lang w:val="bg-BG"/>
        </w:rPr>
        <w:t xml:space="preserve"> от лицата по чл. 9.</w:t>
      </w:r>
    </w:p>
    <w:p w:rsidR="00EC5EF6" w:rsidRPr="00BA3FAB" w:rsidRDefault="00EC5EF6" w:rsidP="00EC5EF6">
      <w:pPr>
        <w:spacing w:after="200" w:line="276" w:lineRule="auto"/>
        <w:rPr>
          <w:rFonts w:ascii="Cambria" w:eastAsia="Calibri" w:hAnsi="Cambria" w:cs="Times New Roman"/>
          <w:b/>
          <w:color w:val="000000"/>
          <w:sz w:val="24"/>
          <w:szCs w:val="24"/>
          <w:highlight w:val="yellow"/>
          <w:lang w:val="bg-BG"/>
        </w:rPr>
      </w:pPr>
      <w:r w:rsidRPr="00BA3FAB">
        <w:rPr>
          <w:rFonts w:ascii="Cambria" w:eastAsia="Calibri" w:hAnsi="Cambria" w:cs="Times New Roman"/>
          <w:color w:val="000000"/>
          <w:sz w:val="24"/>
          <w:szCs w:val="24"/>
          <w:highlight w:val="yellow"/>
          <w:lang w:val="bg-BG"/>
        </w:rPr>
        <w:lastRenderedPageBreak/>
        <w:t xml:space="preserve"> </w:t>
      </w:r>
    </w:p>
    <w:p w:rsidR="00EC5EF6" w:rsidRPr="00AE3B7B" w:rsidRDefault="00EC5EF6" w:rsidP="00EC5EF6">
      <w:pPr>
        <w:spacing w:after="200" w:line="276" w:lineRule="auto"/>
        <w:jc w:val="center"/>
        <w:rPr>
          <w:rFonts w:ascii="Cambria" w:eastAsia="Calibri" w:hAnsi="Cambria" w:cs="Times New Roman"/>
          <w:b/>
          <w:color w:val="000000"/>
          <w:sz w:val="24"/>
          <w:szCs w:val="24"/>
          <w:lang w:val="bg-BG"/>
        </w:rPr>
      </w:pPr>
      <w:r w:rsidRPr="00AE3B7B">
        <w:rPr>
          <w:rFonts w:ascii="Cambria" w:eastAsia="Calibri" w:hAnsi="Cambria" w:cs="Times New Roman"/>
          <w:b/>
          <w:color w:val="000000"/>
          <w:sz w:val="24"/>
          <w:szCs w:val="24"/>
          <w:lang w:val="bg-BG"/>
        </w:rPr>
        <w:t>VІIІ. ГАРАНЦИЯ ЗА ИЗПЪЛНЕНИЕ</w:t>
      </w:r>
    </w:p>
    <w:p w:rsidR="00EC5EF6" w:rsidRPr="00AE3B7B" w:rsidRDefault="00EC5EF6" w:rsidP="00EC5EF6">
      <w:pPr>
        <w:spacing w:after="200" w:line="276" w:lineRule="auto"/>
        <w:jc w:val="both"/>
        <w:rPr>
          <w:rFonts w:ascii="Cambria" w:eastAsia="Calibri" w:hAnsi="Cambria" w:cs="Times New Roman"/>
          <w:color w:val="000000"/>
          <w:sz w:val="24"/>
          <w:szCs w:val="24"/>
          <w:lang w:val="bg-BG"/>
        </w:rPr>
      </w:pPr>
      <w:r w:rsidRPr="00AE3B7B">
        <w:rPr>
          <w:rFonts w:ascii="Cambria" w:eastAsia="Calibri" w:hAnsi="Cambria" w:cs="Times New Roman"/>
          <w:color w:val="000000"/>
          <w:sz w:val="24"/>
          <w:szCs w:val="24"/>
          <w:lang w:val="bg-BG"/>
        </w:rPr>
        <w:t xml:space="preserve">Чл. 12. (1) За обезпечаване изпълнението на </w:t>
      </w:r>
      <w:r w:rsidR="001E1595" w:rsidRPr="00AE3B7B">
        <w:rPr>
          <w:rFonts w:ascii="Cambria" w:eastAsia="Calibri" w:hAnsi="Cambria" w:cs="Times New Roman"/>
          <w:color w:val="000000"/>
          <w:sz w:val="24"/>
          <w:szCs w:val="24"/>
          <w:lang w:val="bg-BG"/>
        </w:rPr>
        <w:t xml:space="preserve">предмета на </w:t>
      </w:r>
      <w:r w:rsidRPr="00AE3B7B">
        <w:rPr>
          <w:rFonts w:ascii="Cambria" w:eastAsia="Calibri" w:hAnsi="Cambria" w:cs="Times New Roman"/>
          <w:color w:val="000000"/>
          <w:sz w:val="24"/>
          <w:szCs w:val="24"/>
          <w:lang w:val="bg-BG"/>
        </w:rPr>
        <w:t xml:space="preserve">настоящия договор ИЗПЪЛНИТЕЛЯТ представя към момента на сключването на договора гаранция за изпълнение в размер на…………………………………… представляваща </w:t>
      </w:r>
      <w:r w:rsidR="00AE3B7B" w:rsidRPr="00AE3B7B">
        <w:rPr>
          <w:rFonts w:ascii="Cambria" w:eastAsia="Calibri" w:hAnsi="Cambria" w:cs="Times New Roman"/>
          <w:color w:val="000000"/>
          <w:sz w:val="24"/>
          <w:szCs w:val="24"/>
          <w:lang w:val="bg-BG"/>
        </w:rPr>
        <w:t>5</w:t>
      </w:r>
      <w:r w:rsidRPr="00AE3B7B">
        <w:rPr>
          <w:rFonts w:ascii="Cambria" w:eastAsia="Calibri" w:hAnsi="Cambria" w:cs="Times New Roman"/>
          <w:color w:val="000000"/>
          <w:sz w:val="24"/>
          <w:szCs w:val="24"/>
          <w:lang w:val="bg-BG"/>
        </w:rPr>
        <w:t xml:space="preserve"> % от общата цена на договора без ДДС.</w:t>
      </w:r>
      <w:r w:rsidR="006753ED" w:rsidRPr="00AE3B7B">
        <w:rPr>
          <w:rFonts w:ascii="Cambria" w:eastAsia="Calibri" w:hAnsi="Cambria" w:cs="Times New Roman"/>
          <w:color w:val="000000"/>
          <w:sz w:val="24"/>
          <w:szCs w:val="24"/>
          <w:lang w:val="bg-BG"/>
        </w:rPr>
        <w:t xml:space="preserve"> </w:t>
      </w:r>
      <w:r w:rsidR="00AE3B7B" w:rsidRPr="00AE3B7B">
        <w:rPr>
          <w:rFonts w:ascii="Cambria" w:eastAsia="Calibri" w:hAnsi="Cambria" w:cs="Times New Roman"/>
          <w:color w:val="000000"/>
          <w:sz w:val="24"/>
          <w:szCs w:val="24"/>
          <w:lang w:val="bg-BG"/>
        </w:rPr>
        <w:t>2</w:t>
      </w:r>
      <w:r w:rsidR="00E9799C" w:rsidRPr="00AE3B7B">
        <w:rPr>
          <w:rFonts w:ascii="Cambria" w:eastAsia="Calibri" w:hAnsi="Cambria" w:cs="Times New Roman"/>
          <w:color w:val="000000"/>
          <w:sz w:val="24"/>
          <w:szCs w:val="24"/>
          <w:lang w:val="bg-BG"/>
        </w:rPr>
        <w:t xml:space="preserve"> % (</w:t>
      </w:r>
      <w:r w:rsidR="00AE3B7B" w:rsidRPr="00AE3B7B">
        <w:rPr>
          <w:rFonts w:ascii="Cambria" w:eastAsia="Calibri" w:hAnsi="Cambria" w:cs="Times New Roman"/>
          <w:color w:val="000000"/>
          <w:sz w:val="24"/>
          <w:szCs w:val="24"/>
          <w:lang w:val="bg-BG"/>
        </w:rPr>
        <w:t>два</w:t>
      </w:r>
      <w:r w:rsidR="00E9799C" w:rsidRPr="00AE3B7B">
        <w:rPr>
          <w:rFonts w:ascii="Cambria" w:eastAsia="Calibri" w:hAnsi="Cambria" w:cs="Times New Roman"/>
          <w:color w:val="000000"/>
          <w:sz w:val="24"/>
          <w:szCs w:val="24"/>
          <w:lang w:val="bg-BG"/>
        </w:rPr>
        <w:t xml:space="preserve"> процент</w:t>
      </w:r>
      <w:r w:rsidR="00AE3B7B" w:rsidRPr="00AE3B7B">
        <w:rPr>
          <w:rFonts w:ascii="Cambria" w:eastAsia="Calibri" w:hAnsi="Cambria" w:cs="Times New Roman"/>
          <w:color w:val="000000"/>
          <w:sz w:val="24"/>
          <w:szCs w:val="24"/>
          <w:lang w:val="bg-BG"/>
        </w:rPr>
        <w:t>а</w:t>
      </w:r>
      <w:r w:rsidR="00E9799C" w:rsidRPr="00AE3B7B">
        <w:rPr>
          <w:rFonts w:ascii="Cambria" w:eastAsia="Calibri" w:hAnsi="Cambria" w:cs="Times New Roman"/>
          <w:color w:val="000000"/>
          <w:sz w:val="24"/>
          <w:szCs w:val="24"/>
          <w:lang w:val="bg-BG"/>
        </w:rPr>
        <w:t xml:space="preserve">) от гаранцията за изпълнение обезпечава </w:t>
      </w:r>
      <w:r w:rsidR="00AE3B7B" w:rsidRPr="00AE3B7B">
        <w:rPr>
          <w:rFonts w:ascii="Cambria" w:eastAsia="Calibri" w:hAnsi="Cambria" w:cs="Times New Roman"/>
          <w:color w:val="000000"/>
          <w:sz w:val="24"/>
          <w:szCs w:val="24"/>
          <w:lang w:val="bg-BG"/>
        </w:rPr>
        <w:t>структурното окабеляване</w:t>
      </w:r>
      <w:r w:rsidR="00E9799C" w:rsidRPr="00AE3B7B">
        <w:rPr>
          <w:rFonts w:ascii="Cambria" w:eastAsia="Calibri" w:hAnsi="Cambria" w:cs="Times New Roman"/>
          <w:color w:val="000000"/>
          <w:sz w:val="24"/>
          <w:szCs w:val="24"/>
          <w:lang w:val="bg-BG"/>
        </w:rPr>
        <w:t>, 2 % (два процента</w:t>
      </w:r>
      <w:r w:rsidR="006753ED" w:rsidRPr="00AE3B7B">
        <w:rPr>
          <w:rFonts w:ascii="Cambria" w:eastAsia="Calibri" w:hAnsi="Cambria" w:cs="Times New Roman"/>
          <w:color w:val="000000"/>
          <w:sz w:val="24"/>
          <w:szCs w:val="24"/>
          <w:lang w:val="bg-BG"/>
        </w:rPr>
        <w:t xml:space="preserve">) </w:t>
      </w:r>
      <w:r w:rsidR="008847B1" w:rsidRPr="00AE3B7B">
        <w:rPr>
          <w:rFonts w:ascii="Cambria" w:eastAsia="Calibri" w:hAnsi="Cambria" w:cs="Times New Roman"/>
          <w:color w:val="000000"/>
          <w:sz w:val="24"/>
          <w:szCs w:val="24"/>
          <w:lang w:val="bg-BG"/>
        </w:rPr>
        <w:t xml:space="preserve">от гаранцията за изпълнение </w:t>
      </w:r>
      <w:r w:rsidR="006753ED" w:rsidRPr="00AE3B7B">
        <w:rPr>
          <w:rFonts w:ascii="Cambria" w:eastAsia="Calibri" w:hAnsi="Cambria" w:cs="Times New Roman"/>
          <w:color w:val="000000"/>
          <w:sz w:val="24"/>
          <w:szCs w:val="24"/>
          <w:lang w:val="bg-BG"/>
        </w:rPr>
        <w:t xml:space="preserve">обезпечава </w:t>
      </w:r>
      <w:r w:rsidR="00AE3B7B" w:rsidRPr="00AE3B7B">
        <w:rPr>
          <w:rFonts w:ascii="Cambria" w:eastAsia="Calibri" w:hAnsi="Cambria" w:cs="Times New Roman"/>
          <w:color w:val="000000"/>
          <w:sz w:val="24"/>
          <w:szCs w:val="24"/>
          <w:lang w:val="bg-BG"/>
        </w:rPr>
        <w:t xml:space="preserve">доставката, монтажа на техническите средства и пускането в експлоатация на системата за видеонаблюдение и запис на базата на </w:t>
      </w:r>
      <w:r w:rsidR="00AE3B7B" w:rsidRPr="00AE3B7B">
        <w:rPr>
          <w:rFonts w:ascii="Cambria" w:eastAsia="Calibri" w:hAnsi="Cambria" w:cs="Times New Roman"/>
          <w:color w:val="000000"/>
          <w:sz w:val="24"/>
          <w:szCs w:val="24"/>
        </w:rPr>
        <w:t>IP</w:t>
      </w:r>
      <w:r w:rsidR="00AE3B7B" w:rsidRPr="00AE3B7B">
        <w:rPr>
          <w:rFonts w:ascii="Cambria" w:eastAsia="Calibri" w:hAnsi="Cambria" w:cs="Times New Roman"/>
          <w:color w:val="000000"/>
          <w:sz w:val="24"/>
          <w:szCs w:val="24"/>
          <w:lang w:val="bg-BG"/>
        </w:rPr>
        <w:t xml:space="preserve"> технология</w:t>
      </w:r>
      <w:r w:rsidR="006753ED" w:rsidRPr="00AE3B7B">
        <w:rPr>
          <w:rFonts w:ascii="Cambria" w:eastAsia="Calibri" w:hAnsi="Cambria" w:cs="Times New Roman"/>
          <w:color w:val="000000"/>
          <w:sz w:val="24"/>
          <w:szCs w:val="24"/>
          <w:lang w:val="bg-BG"/>
        </w:rPr>
        <w:t xml:space="preserve">, а в размер </w:t>
      </w:r>
      <w:r w:rsidR="00AE3B7B" w:rsidRPr="00AE3B7B">
        <w:rPr>
          <w:rFonts w:ascii="Cambria" w:eastAsia="Calibri" w:hAnsi="Cambria" w:cs="Times New Roman"/>
          <w:color w:val="000000"/>
          <w:sz w:val="24"/>
          <w:szCs w:val="24"/>
          <w:lang w:val="bg-BG"/>
        </w:rPr>
        <w:t>1</w:t>
      </w:r>
      <w:r w:rsidR="006753ED" w:rsidRPr="00AE3B7B">
        <w:rPr>
          <w:rFonts w:ascii="Cambria" w:eastAsia="Calibri" w:hAnsi="Cambria" w:cs="Times New Roman"/>
          <w:color w:val="000000"/>
          <w:sz w:val="24"/>
          <w:szCs w:val="24"/>
          <w:lang w:val="bg-BG"/>
        </w:rPr>
        <w:t xml:space="preserve"> % (</w:t>
      </w:r>
      <w:r w:rsidR="00E9799C" w:rsidRPr="00AE3B7B">
        <w:rPr>
          <w:rFonts w:ascii="Cambria" w:eastAsia="Calibri" w:hAnsi="Cambria" w:cs="Times New Roman"/>
          <w:color w:val="000000"/>
          <w:sz w:val="24"/>
          <w:szCs w:val="24"/>
          <w:lang w:val="bg-BG"/>
        </w:rPr>
        <w:t xml:space="preserve">един </w:t>
      </w:r>
      <w:r w:rsidR="00D23BC2" w:rsidRPr="00AE3B7B">
        <w:rPr>
          <w:rFonts w:ascii="Cambria" w:eastAsia="Calibri" w:hAnsi="Cambria" w:cs="Times New Roman"/>
          <w:color w:val="000000"/>
          <w:sz w:val="24"/>
          <w:szCs w:val="24"/>
          <w:lang w:val="bg-BG"/>
        </w:rPr>
        <w:t>процент</w:t>
      </w:r>
      <w:r w:rsidR="00DF12C6" w:rsidRPr="00AE3B7B">
        <w:rPr>
          <w:rFonts w:ascii="Cambria" w:eastAsia="Calibri" w:hAnsi="Cambria" w:cs="Times New Roman"/>
          <w:color w:val="000000"/>
          <w:sz w:val="24"/>
          <w:szCs w:val="24"/>
          <w:lang w:val="bg-BG"/>
        </w:rPr>
        <w:t xml:space="preserve">) - обезпечава гаранционния срок за поддръжка </w:t>
      </w:r>
      <w:r w:rsidR="00AE3B7B" w:rsidRPr="00AE3B7B">
        <w:rPr>
          <w:rFonts w:ascii="Cambria" w:eastAsia="Calibri" w:hAnsi="Cambria" w:cs="Times New Roman"/>
          <w:color w:val="000000"/>
          <w:sz w:val="24"/>
          <w:szCs w:val="24"/>
          <w:lang w:val="bg-BG"/>
        </w:rPr>
        <w:t>системата</w:t>
      </w:r>
      <w:r w:rsidR="006753ED" w:rsidRPr="00AE3B7B">
        <w:rPr>
          <w:rFonts w:ascii="Cambria" w:eastAsia="Calibri" w:hAnsi="Cambria" w:cs="Times New Roman"/>
          <w:color w:val="000000"/>
          <w:sz w:val="24"/>
          <w:szCs w:val="24"/>
          <w:lang w:val="bg-BG"/>
        </w:rPr>
        <w:t>.</w:t>
      </w:r>
    </w:p>
    <w:p w:rsidR="006753ED" w:rsidRPr="00705C49" w:rsidRDefault="00EC5EF6" w:rsidP="006753ED">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 xml:space="preserve">(2) </w:t>
      </w:r>
      <w:r w:rsidR="006753ED" w:rsidRPr="00705C49">
        <w:rPr>
          <w:rFonts w:ascii="Cambria" w:eastAsia="Calibri" w:hAnsi="Cambria" w:cs="Times New Roman"/>
          <w:color w:val="000000"/>
          <w:sz w:val="24"/>
          <w:szCs w:val="24"/>
          <w:lang w:val="bg-BG"/>
        </w:rPr>
        <w:t xml:space="preserve">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w:t>
      </w:r>
      <w:r w:rsidR="008847B1" w:rsidRPr="00705C49">
        <w:rPr>
          <w:rFonts w:ascii="Cambria" w:eastAsia="Calibri" w:hAnsi="Cambria" w:cs="Times New Roman"/>
          <w:color w:val="000000"/>
          <w:sz w:val="24"/>
          <w:szCs w:val="24"/>
          <w:lang w:val="bg-BG"/>
        </w:rPr>
        <w:t xml:space="preserve">целия срок на изпълнение на договора, включващ и </w:t>
      </w:r>
      <w:r w:rsidR="006753ED" w:rsidRPr="00705C49">
        <w:rPr>
          <w:rFonts w:ascii="Cambria" w:eastAsia="Calibri" w:hAnsi="Cambria" w:cs="Times New Roman"/>
          <w:color w:val="000000"/>
          <w:sz w:val="24"/>
          <w:szCs w:val="24"/>
          <w:lang w:val="bg-BG"/>
        </w:rPr>
        <w:t xml:space="preserve">гаранционния срок </w:t>
      </w:r>
      <w:r w:rsidR="00400988" w:rsidRPr="00705C49">
        <w:rPr>
          <w:rFonts w:ascii="Cambria" w:eastAsia="Calibri" w:hAnsi="Cambria" w:cs="Times New Roman"/>
          <w:color w:val="000000"/>
          <w:sz w:val="24"/>
          <w:szCs w:val="24"/>
          <w:lang w:val="bg-BG"/>
        </w:rPr>
        <w:t xml:space="preserve">за поддържане на </w:t>
      </w:r>
      <w:r w:rsidR="00705C49" w:rsidRPr="00705C49">
        <w:rPr>
          <w:rFonts w:ascii="Cambria" w:eastAsia="Calibri" w:hAnsi="Cambria" w:cs="Times New Roman"/>
          <w:color w:val="000000"/>
          <w:sz w:val="24"/>
          <w:szCs w:val="24"/>
          <w:lang w:val="bg-BG"/>
        </w:rPr>
        <w:t>системата</w:t>
      </w:r>
      <w:r w:rsidR="006753ED" w:rsidRPr="00705C49">
        <w:rPr>
          <w:rFonts w:ascii="Cambria" w:eastAsia="Calibri" w:hAnsi="Cambria" w:cs="Times New Roman"/>
          <w:color w:val="000000"/>
          <w:sz w:val="24"/>
          <w:szCs w:val="24"/>
          <w:lang w:val="bg-BG"/>
        </w:rPr>
        <w:t>.</w:t>
      </w:r>
    </w:p>
    <w:p w:rsidR="00EC5EF6" w:rsidRPr="00705C49" w:rsidRDefault="003D440E" w:rsidP="006753ED">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 xml:space="preserve">(3) </w:t>
      </w:r>
      <w:r w:rsidR="006753ED" w:rsidRPr="00705C49">
        <w:rPr>
          <w:rFonts w:ascii="Cambria" w:eastAsia="Calibri" w:hAnsi="Cambria" w:cs="Times New Roman"/>
          <w:color w:val="000000"/>
          <w:sz w:val="24"/>
          <w:szCs w:val="24"/>
          <w:lang w:val="bg-BG"/>
        </w:rPr>
        <w:t xml:space="preserve">Когато участникът избере гаранцията за изпълнение да бъде застраховка, която обезпечава изпълнението чрез покритие на отговорността на изпълнителя, трябва да бъде със срок на </w:t>
      </w:r>
      <w:r w:rsidR="00771B9F" w:rsidRPr="00705C49">
        <w:rPr>
          <w:rFonts w:ascii="Cambria" w:eastAsia="Calibri" w:hAnsi="Cambria" w:cs="Times New Roman"/>
          <w:color w:val="000000"/>
          <w:sz w:val="24"/>
          <w:szCs w:val="24"/>
          <w:lang w:val="bg-BG"/>
        </w:rPr>
        <w:t xml:space="preserve">валидност </w:t>
      </w:r>
      <w:r w:rsidR="008847B1" w:rsidRPr="00705C49">
        <w:rPr>
          <w:rFonts w:ascii="Cambria" w:eastAsia="Calibri" w:hAnsi="Cambria" w:cs="Times New Roman"/>
          <w:color w:val="000000"/>
          <w:sz w:val="24"/>
          <w:szCs w:val="24"/>
          <w:lang w:val="bg-BG"/>
        </w:rPr>
        <w:t xml:space="preserve">целия срок на изпълнение на договора, включващ и гаранционния срок за поддържане на </w:t>
      </w:r>
      <w:r w:rsidR="00705C49" w:rsidRPr="00705C49">
        <w:rPr>
          <w:rFonts w:ascii="Cambria" w:eastAsia="Calibri" w:hAnsi="Cambria" w:cs="Times New Roman"/>
          <w:color w:val="000000"/>
          <w:sz w:val="24"/>
          <w:szCs w:val="24"/>
          <w:lang w:val="bg-BG"/>
        </w:rPr>
        <w:t>системата</w:t>
      </w:r>
      <w:r w:rsidR="006753ED" w:rsidRPr="00705C49">
        <w:rPr>
          <w:rFonts w:ascii="Cambria" w:eastAsia="Calibri" w:hAnsi="Cambria" w:cs="Times New Roman"/>
          <w:color w:val="000000"/>
          <w:sz w:val="24"/>
          <w:szCs w:val="24"/>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EC5EF6" w:rsidRPr="00705C49" w:rsidRDefault="003D440E" w:rsidP="00EC5EF6">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(4</w:t>
      </w:r>
      <w:r w:rsidR="00EC5EF6" w:rsidRPr="00705C49">
        <w:rPr>
          <w:rFonts w:ascii="Cambria" w:eastAsia="Calibri" w:hAnsi="Cambria" w:cs="Times New Roman"/>
          <w:color w:val="000000"/>
          <w:sz w:val="24"/>
          <w:szCs w:val="24"/>
          <w:lang w:val="bg-BG"/>
        </w:rPr>
        <w:t xml:space="preserve">) В случай, че гаранцията за изпълнение е под формата на банкова гаранция, същата се освобождава като се връща оригиналът. В случай, че гаранцията за изпълнение е под формата на парична сума, гаранцията се освобождава чрез превеждане по следната банкова сметка на ИЗПЪЛНИТЕЛЯ: </w:t>
      </w:r>
      <w:r w:rsidRPr="00705C49">
        <w:rPr>
          <w:rFonts w:ascii="Cambria" w:eastAsia="Calibri" w:hAnsi="Cambria" w:cs="Times New Roman"/>
          <w:color w:val="000000"/>
          <w:sz w:val="24"/>
          <w:szCs w:val="24"/>
          <w:lang w:val="bg-BG"/>
        </w:rPr>
        <w:t>……………………………………………………………………………………………………………………………………………...</w:t>
      </w:r>
    </w:p>
    <w:p w:rsidR="00EC5EF6" w:rsidRPr="00705C49" w:rsidRDefault="003D440E" w:rsidP="00EC5EF6">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 xml:space="preserve"> (5</w:t>
      </w:r>
      <w:r w:rsidR="00EC5EF6" w:rsidRPr="00705C49">
        <w:rPr>
          <w:rFonts w:ascii="Cambria" w:eastAsia="Calibri" w:hAnsi="Cambria" w:cs="Times New Roman"/>
          <w:color w:val="000000"/>
          <w:sz w:val="24"/>
          <w:szCs w:val="24"/>
          <w:lang w:val="bg-BG"/>
        </w:rPr>
        <w:t>) ВЪЗЛОЖИТЕЛЯТ освобождава гаранцията за изпълнение на договора, освен ако липсват основания за задържането й изцял</w:t>
      </w:r>
      <w:r w:rsidR="008847B1" w:rsidRPr="00705C49">
        <w:rPr>
          <w:rFonts w:ascii="Cambria" w:eastAsia="Calibri" w:hAnsi="Cambria" w:cs="Times New Roman"/>
          <w:color w:val="000000"/>
          <w:sz w:val="24"/>
          <w:szCs w:val="24"/>
          <w:lang w:val="bg-BG"/>
        </w:rPr>
        <w:t>о или на съответна част от нея, както следва:</w:t>
      </w:r>
    </w:p>
    <w:p w:rsidR="00E9799C" w:rsidRPr="00705C49" w:rsidRDefault="008847B1" w:rsidP="008847B1">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 xml:space="preserve">1. Частично освобождаване в размер на </w:t>
      </w:r>
      <w:r w:rsidR="00705C49" w:rsidRPr="00705C49">
        <w:rPr>
          <w:rFonts w:ascii="Cambria" w:eastAsia="Calibri" w:hAnsi="Cambria" w:cs="Times New Roman"/>
          <w:color w:val="000000"/>
          <w:sz w:val="24"/>
          <w:szCs w:val="24"/>
          <w:lang w:val="bg-BG"/>
        </w:rPr>
        <w:t>2</w:t>
      </w:r>
      <w:r w:rsidR="00E9799C" w:rsidRPr="00705C49">
        <w:rPr>
          <w:rFonts w:ascii="Cambria" w:eastAsia="Calibri" w:hAnsi="Cambria" w:cs="Times New Roman"/>
          <w:color w:val="000000"/>
          <w:sz w:val="24"/>
          <w:szCs w:val="24"/>
          <w:lang w:val="bg-BG"/>
        </w:rPr>
        <w:t xml:space="preserve"> (</w:t>
      </w:r>
      <w:r w:rsidR="00705C49" w:rsidRPr="00705C49">
        <w:rPr>
          <w:rFonts w:ascii="Cambria" w:eastAsia="Calibri" w:hAnsi="Cambria" w:cs="Times New Roman"/>
          <w:color w:val="000000"/>
          <w:sz w:val="24"/>
          <w:szCs w:val="24"/>
          <w:lang w:val="bg-BG"/>
        </w:rPr>
        <w:t>два</w:t>
      </w:r>
      <w:r w:rsidR="00E9799C" w:rsidRPr="00705C49">
        <w:rPr>
          <w:rFonts w:ascii="Cambria" w:eastAsia="Calibri" w:hAnsi="Cambria" w:cs="Times New Roman"/>
          <w:color w:val="000000"/>
          <w:sz w:val="24"/>
          <w:szCs w:val="24"/>
          <w:lang w:val="bg-BG"/>
        </w:rPr>
        <w:t xml:space="preserve"> процент</w:t>
      </w:r>
      <w:r w:rsidR="00705C49" w:rsidRPr="00705C49">
        <w:rPr>
          <w:rFonts w:ascii="Cambria" w:eastAsia="Calibri" w:hAnsi="Cambria" w:cs="Times New Roman"/>
          <w:color w:val="000000"/>
          <w:sz w:val="24"/>
          <w:szCs w:val="24"/>
          <w:lang w:val="bg-BG"/>
        </w:rPr>
        <w:t>а</w:t>
      </w:r>
      <w:r w:rsidR="00E9799C" w:rsidRPr="00705C49">
        <w:rPr>
          <w:rFonts w:ascii="Cambria" w:eastAsia="Calibri" w:hAnsi="Cambria" w:cs="Times New Roman"/>
          <w:color w:val="000000"/>
          <w:sz w:val="24"/>
          <w:szCs w:val="24"/>
          <w:lang w:val="bg-BG"/>
        </w:rPr>
        <w:t>) от стойността на договора в размер на</w:t>
      </w:r>
      <w:r w:rsidR="00705C49" w:rsidRPr="00705C49">
        <w:rPr>
          <w:rFonts w:ascii="Cambria" w:eastAsia="Calibri" w:hAnsi="Cambria" w:cs="Times New Roman"/>
          <w:color w:val="000000"/>
          <w:sz w:val="24"/>
          <w:szCs w:val="24"/>
          <w:lang w:val="bg-BG"/>
        </w:rPr>
        <w:t xml:space="preserve"> </w:t>
      </w:r>
      <w:r w:rsidR="00E9799C" w:rsidRPr="00705C49">
        <w:rPr>
          <w:rFonts w:ascii="Cambria" w:eastAsia="Calibri" w:hAnsi="Cambria" w:cs="Times New Roman"/>
          <w:color w:val="000000"/>
          <w:sz w:val="24"/>
          <w:szCs w:val="24"/>
          <w:lang w:val="bg-BG"/>
        </w:rPr>
        <w:t>…………………………….</w:t>
      </w:r>
      <w:r w:rsidR="009F1AA3" w:rsidRPr="00705C49">
        <w:rPr>
          <w:rFonts w:ascii="Cambria" w:eastAsia="Calibri" w:hAnsi="Cambria" w:cs="Times New Roman"/>
          <w:color w:val="000000"/>
          <w:sz w:val="24"/>
          <w:szCs w:val="24"/>
          <w:lang w:val="bg-BG"/>
        </w:rPr>
        <w:t>(……………….) лева</w:t>
      </w:r>
      <w:r w:rsidR="00E9799C" w:rsidRPr="00705C49">
        <w:rPr>
          <w:rFonts w:ascii="Cambria" w:eastAsia="Calibri" w:hAnsi="Cambria" w:cs="Times New Roman"/>
          <w:color w:val="000000"/>
          <w:sz w:val="24"/>
          <w:szCs w:val="24"/>
          <w:lang w:val="bg-BG"/>
        </w:rPr>
        <w:t xml:space="preserve"> в срок от 30 (тридесет) дни след одобряване от ВЪЗЛОЖИТЕЛЯ на </w:t>
      </w:r>
      <w:r w:rsidR="003A6295" w:rsidRPr="00705C49">
        <w:rPr>
          <w:rFonts w:ascii="Cambria" w:eastAsia="Calibri" w:hAnsi="Cambria" w:cs="Times New Roman"/>
          <w:color w:val="000000"/>
          <w:sz w:val="24"/>
          <w:szCs w:val="24"/>
          <w:lang w:val="bg-BG"/>
        </w:rPr>
        <w:t>доставката</w:t>
      </w:r>
      <w:r w:rsidR="007A2082" w:rsidRPr="00705C49">
        <w:rPr>
          <w:rFonts w:ascii="Cambria" w:eastAsia="Calibri" w:hAnsi="Cambria" w:cs="Times New Roman"/>
          <w:color w:val="000000"/>
          <w:sz w:val="24"/>
          <w:szCs w:val="24"/>
          <w:lang w:val="bg-BG"/>
        </w:rPr>
        <w:t xml:space="preserve"> на кабелите</w:t>
      </w:r>
      <w:r w:rsidR="00705C49" w:rsidRPr="00705C49">
        <w:rPr>
          <w:rFonts w:ascii="Cambria" w:eastAsia="Calibri" w:hAnsi="Cambria" w:cs="Times New Roman"/>
          <w:color w:val="000000"/>
          <w:sz w:val="24"/>
          <w:szCs w:val="24"/>
          <w:lang w:val="bg-BG"/>
        </w:rPr>
        <w:t xml:space="preserve"> и самото окабеляване</w:t>
      </w:r>
      <w:r w:rsidR="003A6295" w:rsidRPr="00705C49">
        <w:rPr>
          <w:rFonts w:ascii="Cambria" w:eastAsia="Calibri" w:hAnsi="Cambria" w:cs="Times New Roman"/>
          <w:color w:val="000000"/>
          <w:sz w:val="24"/>
          <w:szCs w:val="24"/>
          <w:lang w:val="bg-BG"/>
        </w:rPr>
        <w:t>, без забележки с приемо-предавателен протокол</w:t>
      </w:r>
      <w:r w:rsidR="00E9799C" w:rsidRPr="00705C49">
        <w:rPr>
          <w:rFonts w:ascii="Cambria" w:eastAsia="Calibri" w:hAnsi="Cambria" w:cs="Times New Roman"/>
          <w:color w:val="000000"/>
          <w:sz w:val="24"/>
          <w:szCs w:val="24"/>
          <w:lang w:val="bg-BG"/>
        </w:rPr>
        <w:t>.</w:t>
      </w:r>
    </w:p>
    <w:p w:rsidR="008847B1" w:rsidRPr="00705C49" w:rsidRDefault="00E9799C" w:rsidP="008847B1">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2. Частично освобождаване в размер на 2 % (два</w:t>
      </w:r>
      <w:r w:rsidR="008847B1" w:rsidRPr="00705C49">
        <w:rPr>
          <w:rFonts w:ascii="Cambria" w:eastAsia="Calibri" w:hAnsi="Cambria" w:cs="Times New Roman"/>
          <w:color w:val="000000"/>
          <w:sz w:val="24"/>
          <w:szCs w:val="24"/>
          <w:lang w:val="bg-BG"/>
        </w:rPr>
        <w:t xml:space="preserve"> процента) от стойността на Договора</w:t>
      </w:r>
      <w:r w:rsidRPr="00705C49">
        <w:rPr>
          <w:rFonts w:ascii="Cambria" w:eastAsia="Calibri" w:hAnsi="Cambria" w:cs="Times New Roman"/>
          <w:color w:val="000000"/>
          <w:sz w:val="24"/>
          <w:szCs w:val="24"/>
          <w:lang w:val="bg-BG"/>
        </w:rPr>
        <w:t xml:space="preserve"> в срок от 30 (тридесет) дни, </w:t>
      </w:r>
      <w:r w:rsidR="008847B1" w:rsidRPr="00705C49">
        <w:rPr>
          <w:rFonts w:ascii="Cambria" w:eastAsia="Calibri" w:hAnsi="Cambria" w:cs="Times New Roman"/>
          <w:color w:val="000000"/>
          <w:sz w:val="24"/>
          <w:szCs w:val="24"/>
          <w:lang w:val="bg-BG"/>
        </w:rPr>
        <w:t xml:space="preserve">в размер на ………………. (…………………………) лева, </w:t>
      </w:r>
      <w:r w:rsidR="00705C49" w:rsidRPr="00705C49">
        <w:rPr>
          <w:rFonts w:ascii="Cambria" w:eastAsia="Calibri" w:hAnsi="Cambria" w:cs="Times New Roman"/>
          <w:color w:val="000000"/>
          <w:sz w:val="24"/>
          <w:szCs w:val="24"/>
          <w:lang w:val="bg-BG"/>
        </w:rPr>
        <w:t xml:space="preserve">доставката, </w:t>
      </w:r>
      <w:r w:rsidR="00705C49" w:rsidRPr="00705C49">
        <w:rPr>
          <w:rFonts w:ascii="Cambria" w:eastAsia="Calibri" w:hAnsi="Cambria" w:cs="Times New Roman"/>
          <w:color w:val="000000"/>
          <w:sz w:val="24"/>
          <w:szCs w:val="24"/>
          <w:lang w:val="bg-BG"/>
        </w:rPr>
        <w:lastRenderedPageBreak/>
        <w:t>монтажа на техническите средства и пускането в експлоатация на системата за видеонаблюдение и запис на базата на IP технология</w:t>
      </w:r>
      <w:r w:rsidR="008847B1" w:rsidRPr="00705C49">
        <w:rPr>
          <w:rFonts w:ascii="Cambria" w:eastAsia="Calibri" w:hAnsi="Cambria" w:cs="Times New Roman"/>
          <w:color w:val="000000"/>
          <w:sz w:val="24"/>
          <w:szCs w:val="24"/>
          <w:lang w:val="bg-BG"/>
        </w:rPr>
        <w:t>, при условие че сумите по гаранцията не са задържани, или не са настъпили условия за задържането им;</w:t>
      </w:r>
    </w:p>
    <w:p w:rsidR="00D51C4B" w:rsidRPr="00705C49" w:rsidRDefault="00D51C4B" w:rsidP="00D51C4B">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 xml:space="preserve">Ако Изпълнителят е представил като гаранция за изпълнение на Договора банкова гаранция или застраховка, преди частичното ѝ освобождаване следва да представи гаранция за изпълнение в остатъчния изискуем по Договора размер на гаранцията </w:t>
      </w:r>
      <w:r w:rsidR="00E9799C" w:rsidRPr="00705C49">
        <w:rPr>
          <w:rFonts w:ascii="Cambria" w:eastAsia="Calibri" w:hAnsi="Cambria" w:cs="Times New Roman"/>
          <w:color w:val="000000"/>
          <w:sz w:val="24"/>
          <w:szCs w:val="24"/>
          <w:lang w:val="bg-BG"/>
        </w:rPr>
        <w:t>съответно след приспадане на сумите</w:t>
      </w:r>
      <w:r w:rsidRPr="00705C49">
        <w:rPr>
          <w:rFonts w:ascii="Cambria" w:eastAsia="Calibri" w:hAnsi="Cambria" w:cs="Times New Roman"/>
          <w:color w:val="000000"/>
          <w:sz w:val="24"/>
          <w:szCs w:val="24"/>
          <w:lang w:val="bg-BG"/>
        </w:rPr>
        <w:t xml:space="preserve"> по т. 1</w:t>
      </w:r>
      <w:r w:rsidR="00E9799C" w:rsidRPr="00705C49">
        <w:rPr>
          <w:rFonts w:ascii="Cambria" w:eastAsia="Calibri" w:hAnsi="Cambria" w:cs="Times New Roman"/>
          <w:color w:val="000000"/>
          <w:sz w:val="24"/>
          <w:szCs w:val="24"/>
          <w:lang w:val="bg-BG"/>
        </w:rPr>
        <w:t xml:space="preserve"> и впоследствие по т. 2</w:t>
      </w:r>
      <w:r w:rsidRPr="00705C49">
        <w:rPr>
          <w:rFonts w:ascii="Cambria" w:eastAsia="Calibri" w:hAnsi="Cambria" w:cs="Times New Roman"/>
          <w:color w:val="000000"/>
          <w:sz w:val="24"/>
          <w:szCs w:val="24"/>
          <w:lang w:val="bg-BG"/>
        </w:rPr>
        <w:t>.</w:t>
      </w:r>
    </w:p>
    <w:p w:rsidR="00D51C4B" w:rsidRPr="00705C49" w:rsidRDefault="00D51C4B" w:rsidP="00D51C4B">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чл. 12.</w:t>
      </w:r>
    </w:p>
    <w:p w:rsidR="008847B1" w:rsidRPr="00705C49" w:rsidRDefault="003A6295" w:rsidP="008847B1">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3</w:t>
      </w:r>
      <w:r w:rsidR="008847B1" w:rsidRPr="00705C49">
        <w:rPr>
          <w:rFonts w:ascii="Cambria" w:eastAsia="Calibri" w:hAnsi="Cambria" w:cs="Times New Roman"/>
          <w:color w:val="000000"/>
          <w:sz w:val="24"/>
          <w:szCs w:val="24"/>
          <w:lang w:val="bg-BG"/>
        </w:rPr>
        <w:t xml:space="preserve">. Окончателно освобождаване на остатъчната сума по гаранцията се извършва в срок от 30 (тридесет) дни, след изтичане </w:t>
      </w:r>
      <w:r w:rsidRPr="00705C49">
        <w:rPr>
          <w:rFonts w:ascii="Cambria" w:eastAsia="Calibri" w:hAnsi="Cambria" w:cs="Times New Roman"/>
          <w:color w:val="000000"/>
          <w:sz w:val="24"/>
          <w:szCs w:val="24"/>
          <w:lang w:val="bg-BG"/>
        </w:rPr>
        <w:t>на гаранционния срок за поддържка</w:t>
      </w:r>
      <w:r w:rsidR="008847B1" w:rsidRPr="00705C49">
        <w:rPr>
          <w:rFonts w:ascii="Cambria" w:eastAsia="Calibri" w:hAnsi="Cambria" w:cs="Times New Roman"/>
          <w:color w:val="000000"/>
          <w:sz w:val="24"/>
          <w:szCs w:val="24"/>
          <w:lang w:val="bg-BG"/>
        </w:rPr>
        <w:t xml:space="preserve"> на </w:t>
      </w:r>
      <w:r w:rsidRPr="00705C49">
        <w:rPr>
          <w:rFonts w:ascii="Cambria" w:eastAsia="Calibri" w:hAnsi="Cambria" w:cs="Times New Roman"/>
          <w:color w:val="000000"/>
          <w:sz w:val="24"/>
          <w:szCs w:val="24"/>
          <w:lang w:val="bg-BG"/>
        </w:rPr>
        <w:t>система</w:t>
      </w:r>
      <w:r w:rsidR="00705C49" w:rsidRPr="00705C49">
        <w:rPr>
          <w:rFonts w:ascii="Cambria" w:eastAsia="Calibri" w:hAnsi="Cambria" w:cs="Times New Roman"/>
          <w:color w:val="000000"/>
          <w:sz w:val="24"/>
          <w:szCs w:val="24"/>
          <w:lang w:val="bg-BG"/>
        </w:rPr>
        <w:t>та</w:t>
      </w:r>
      <w:r w:rsidR="008847B1" w:rsidRPr="00705C49">
        <w:rPr>
          <w:rFonts w:ascii="Cambria" w:eastAsia="Calibri" w:hAnsi="Cambria" w:cs="Times New Roman"/>
          <w:color w:val="000000"/>
          <w:sz w:val="24"/>
          <w:szCs w:val="24"/>
          <w:lang w:val="bg-BG"/>
        </w:rPr>
        <w:t>,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EC5EF6" w:rsidRPr="00705C49" w:rsidRDefault="00EC5EF6" w:rsidP="00EC5EF6">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w:t>
      </w:r>
      <w:r w:rsidR="003D440E" w:rsidRPr="00705C49">
        <w:rPr>
          <w:rFonts w:ascii="Cambria" w:eastAsia="Calibri" w:hAnsi="Cambria" w:cs="Times New Roman"/>
          <w:color w:val="000000"/>
          <w:sz w:val="24"/>
          <w:szCs w:val="24"/>
          <w:lang w:val="bg-BG"/>
        </w:rPr>
        <w:t>6</w:t>
      </w:r>
      <w:r w:rsidRPr="00705C49">
        <w:rPr>
          <w:rFonts w:ascii="Cambria" w:eastAsia="Calibri" w:hAnsi="Cambria" w:cs="Times New Roman"/>
          <w:color w:val="000000"/>
          <w:sz w:val="24"/>
          <w:szCs w:val="24"/>
          <w:lang w:val="bg-BG"/>
        </w:rPr>
        <w:t>) В случай на пълно неизпълнение на договора, ВЪЗЛОЖИТЕЛЯТ усвоява пълния размер на гаранцията.</w:t>
      </w:r>
    </w:p>
    <w:p w:rsidR="00EC5EF6" w:rsidRPr="00705C49" w:rsidRDefault="00EC5EF6" w:rsidP="00EC5EF6">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w:t>
      </w:r>
      <w:r w:rsidR="003D440E" w:rsidRPr="00705C49">
        <w:rPr>
          <w:rFonts w:ascii="Cambria" w:eastAsia="Calibri" w:hAnsi="Cambria" w:cs="Times New Roman"/>
          <w:color w:val="000000"/>
          <w:sz w:val="24"/>
          <w:szCs w:val="24"/>
          <w:lang w:val="bg-BG"/>
        </w:rPr>
        <w:t>7</w:t>
      </w:r>
      <w:r w:rsidRPr="00705C49">
        <w:rPr>
          <w:rFonts w:ascii="Cambria" w:eastAsia="Calibri" w:hAnsi="Cambria" w:cs="Times New Roman"/>
          <w:color w:val="000000"/>
          <w:sz w:val="24"/>
          <w:szCs w:val="24"/>
          <w:lang w:val="bg-BG"/>
        </w:rPr>
        <w:t>) В случай на частично неизпълнение на договора, ВЪЗЛОЖИТЕЛЯТ усвоява гаранцията в размер, съответстващ на начислените неустойки.</w:t>
      </w:r>
    </w:p>
    <w:p w:rsidR="00EC5EF6" w:rsidRPr="00705C49" w:rsidRDefault="00EC5EF6" w:rsidP="00EC5EF6">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w:t>
      </w:r>
      <w:r w:rsidR="003D440E" w:rsidRPr="00705C49">
        <w:rPr>
          <w:rFonts w:ascii="Cambria" w:eastAsia="Calibri" w:hAnsi="Cambria" w:cs="Times New Roman"/>
          <w:color w:val="000000"/>
          <w:sz w:val="24"/>
          <w:szCs w:val="24"/>
          <w:lang w:val="bg-BG"/>
        </w:rPr>
        <w:t>8</w:t>
      </w:r>
      <w:r w:rsidRPr="00705C49">
        <w:rPr>
          <w:rFonts w:ascii="Cambria" w:eastAsia="Calibri" w:hAnsi="Cambria" w:cs="Times New Roman"/>
          <w:color w:val="000000"/>
          <w:sz w:val="24"/>
          <w:szCs w:val="24"/>
          <w:lang w:val="bg-BG"/>
        </w:rPr>
        <w:t>) ВЪЗЛОЖИТЕЛЯТ не дължи лихва за времето, през което средствата по ал. 1 са престояли у него законно.</w:t>
      </w:r>
    </w:p>
    <w:p w:rsidR="00EC5EF6" w:rsidRPr="00705C49" w:rsidRDefault="003D440E" w:rsidP="00EC5EF6">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(9</w:t>
      </w:r>
      <w:r w:rsidR="00EC5EF6" w:rsidRPr="00705C49">
        <w:rPr>
          <w:rFonts w:ascii="Cambria" w:eastAsia="Calibri" w:hAnsi="Cambria" w:cs="Times New Roman"/>
          <w:color w:val="000000"/>
          <w:sz w:val="24"/>
          <w:szCs w:val="24"/>
          <w:lang w:val="bg-BG"/>
        </w:rPr>
        <w:t>) При възникнал между страните спор във връзка с изпълнението, тълкуването, развалянето или прекратяването на договора, ВЪЗЛОЖИТЕЛЯТ има право да задържи гаранцията за изпълнение до окончателното му решаване.</w:t>
      </w:r>
    </w:p>
    <w:p w:rsidR="00EC5EF6" w:rsidRPr="00705C49" w:rsidRDefault="003D440E" w:rsidP="00EC5EF6">
      <w:pPr>
        <w:spacing w:after="200" w:line="276" w:lineRule="auto"/>
        <w:jc w:val="both"/>
        <w:rPr>
          <w:rFonts w:ascii="Cambria" w:eastAsia="Calibri" w:hAnsi="Cambria" w:cs="Times New Roman"/>
          <w:color w:val="000000"/>
          <w:sz w:val="24"/>
          <w:szCs w:val="24"/>
          <w:lang w:val="bg-BG"/>
        </w:rPr>
      </w:pPr>
      <w:r w:rsidRPr="00705C49">
        <w:rPr>
          <w:rFonts w:ascii="Cambria" w:eastAsia="Calibri" w:hAnsi="Cambria" w:cs="Times New Roman"/>
          <w:color w:val="000000"/>
          <w:sz w:val="24"/>
          <w:szCs w:val="24"/>
          <w:lang w:val="bg-BG"/>
        </w:rPr>
        <w:t>(10</w:t>
      </w:r>
      <w:r w:rsidR="00EC5EF6" w:rsidRPr="00705C49">
        <w:rPr>
          <w:rFonts w:ascii="Cambria" w:eastAsia="Calibri" w:hAnsi="Cambria" w:cs="Times New Roman"/>
          <w:color w:val="000000"/>
          <w:sz w:val="24"/>
          <w:szCs w:val="24"/>
          <w:lang w:val="bg-BG"/>
        </w:rPr>
        <w:t>) В случай, че ВЪЗЛОЖИТЕЛЯТ има право да задържи цялата или част от гаранцията, но по независещи от него причини не може да се удовлетвори от представената гаранция, то ИЗПЪЛНИТЕЛЯТ се задължава в срок от 5 работни дни да осигури възможността на ВЪЗЛОЖИТЕЛЯ да се удовлетвори от гаранцията за изпълнение, включително и като представи съответна заместваща гаранция.</w:t>
      </w:r>
    </w:p>
    <w:p w:rsidR="00EC5EF6" w:rsidRPr="00FC3AA0" w:rsidRDefault="00EC5EF6" w:rsidP="00870279">
      <w:pPr>
        <w:spacing w:before="360" w:after="240" w:line="276" w:lineRule="auto"/>
        <w:jc w:val="center"/>
        <w:rPr>
          <w:rFonts w:ascii="Cambria" w:eastAsia="Calibri" w:hAnsi="Cambria" w:cs="Times New Roman"/>
          <w:b/>
          <w:color w:val="000000"/>
          <w:sz w:val="24"/>
          <w:szCs w:val="24"/>
          <w:lang w:val="bg-BG"/>
        </w:rPr>
      </w:pPr>
      <w:r w:rsidRPr="00FC3AA0">
        <w:rPr>
          <w:rFonts w:ascii="Cambria" w:eastAsia="Calibri" w:hAnsi="Cambria" w:cs="Times New Roman"/>
          <w:b/>
          <w:color w:val="000000"/>
          <w:sz w:val="24"/>
          <w:szCs w:val="24"/>
          <w:lang w:val="bg-BG"/>
        </w:rPr>
        <w:t>ІХ. ГАРАНЦИОННИ СРОКОВЕ</w:t>
      </w:r>
    </w:p>
    <w:p w:rsidR="00EC5EF6" w:rsidRPr="00870279" w:rsidRDefault="00EC5EF6" w:rsidP="00870279">
      <w:pPr>
        <w:spacing w:after="360" w:line="276" w:lineRule="auto"/>
        <w:jc w:val="both"/>
        <w:rPr>
          <w:rFonts w:ascii="Cambria" w:eastAsia="Calibri" w:hAnsi="Cambria" w:cs="Times New Roman"/>
          <w:color w:val="000000"/>
          <w:sz w:val="24"/>
          <w:szCs w:val="24"/>
          <w:lang w:val="bg-BG"/>
        </w:rPr>
      </w:pPr>
      <w:r w:rsidRPr="00870279">
        <w:rPr>
          <w:rFonts w:ascii="Cambria" w:eastAsia="Calibri" w:hAnsi="Cambria" w:cs="Times New Roman"/>
          <w:color w:val="000000"/>
          <w:sz w:val="24"/>
          <w:szCs w:val="24"/>
          <w:lang w:val="bg-BG"/>
        </w:rPr>
        <w:t>Чл. 13. ИЗПЪЛНИТЕЛЯТ е длъжен да осигури гаранционна поддръжка на изград</w:t>
      </w:r>
      <w:r w:rsidR="00CF7E23" w:rsidRPr="00870279">
        <w:rPr>
          <w:rFonts w:ascii="Cambria" w:eastAsia="Calibri" w:hAnsi="Cambria" w:cs="Times New Roman"/>
          <w:color w:val="000000"/>
          <w:sz w:val="24"/>
          <w:szCs w:val="24"/>
          <w:lang w:val="bg-BG"/>
        </w:rPr>
        <w:t>ената</w:t>
      </w:r>
      <w:r w:rsidRPr="00870279">
        <w:rPr>
          <w:rFonts w:ascii="Cambria" w:eastAsia="Calibri" w:hAnsi="Cambria" w:cs="Times New Roman"/>
          <w:color w:val="000000"/>
          <w:sz w:val="24"/>
          <w:szCs w:val="24"/>
          <w:lang w:val="bg-BG"/>
        </w:rPr>
        <w:t>, съгласно чл. 1, ал. 1</w:t>
      </w:r>
      <w:r w:rsidR="00CF7E23" w:rsidRPr="00870279">
        <w:rPr>
          <w:rFonts w:ascii="Cambria" w:eastAsia="Calibri" w:hAnsi="Cambria" w:cs="Times New Roman"/>
          <w:color w:val="000000"/>
          <w:sz w:val="24"/>
          <w:szCs w:val="24"/>
          <w:lang w:val="bg-BG"/>
        </w:rPr>
        <w:t xml:space="preserve"> система</w:t>
      </w:r>
      <w:r w:rsidR="00FC3AA0" w:rsidRPr="00870279">
        <w:rPr>
          <w:rFonts w:ascii="Cambria" w:eastAsia="Calibri" w:hAnsi="Cambria" w:cs="Times New Roman"/>
          <w:color w:val="000000"/>
          <w:sz w:val="24"/>
          <w:szCs w:val="24"/>
          <w:lang w:val="bg-BG"/>
        </w:rPr>
        <w:t xml:space="preserve"> </w:t>
      </w:r>
      <w:r w:rsidRPr="00870279">
        <w:rPr>
          <w:rFonts w:ascii="Cambria" w:eastAsia="Calibri" w:hAnsi="Cambria" w:cs="Times New Roman"/>
          <w:color w:val="000000"/>
          <w:sz w:val="24"/>
          <w:szCs w:val="24"/>
          <w:lang w:val="bg-BG"/>
        </w:rPr>
        <w:t>за период от</w:t>
      </w:r>
      <w:r w:rsidR="00CF7E23" w:rsidRPr="00870279">
        <w:rPr>
          <w:rFonts w:ascii="Cambria" w:eastAsia="Calibri" w:hAnsi="Cambria" w:cs="Times New Roman"/>
          <w:color w:val="000000"/>
          <w:sz w:val="24"/>
          <w:szCs w:val="24"/>
          <w:lang w:val="bg-BG"/>
        </w:rPr>
        <w:t xml:space="preserve"> </w:t>
      </w:r>
      <w:r w:rsidR="00FC3AA0" w:rsidRPr="00870279">
        <w:rPr>
          <w:rFonts w:ascii="Cambria" w:eastAsia="Calibri" w:hAnsi="Cambria" w:cs="Times New Roman"/>
          <w:color w:val="000000"/>
          <w:sz w:val="24"/>
          <w:szCs w:val="24"/>
          <w:lang w:val="bg-BG"/>
        </w:rPr>
        <w:t>……………….</w:t>
      </w:r>
      <w:r w:rsidRPr="00870279">
        <w:rPr>
          <w:rFonts w:ascii="Cambria" w:eastAsia="Calibri" w:hAnsi="Cambria" w:cs="Times New Roman"/>
          <w:color w:val="000000"/>
          <w:sz w:val="24"/>
          <w:szCs w:val="24"/>
          <w:lang w:val="bg-BG"/>
        </w:rPr>
        <w:t xml:space="preserve"> месеца</w:t>
      </w:r>
      <w:r w:rsidR="00FC3AA0" w:rsidRPr="00870279">
        <w:rPr>
          <w:rStyle w:val="FootnoteReference"/>
          <w:rFonts w:ascii="Cambria" w:eastAsia="Calibri" w:hAnsi="Cambria" w:cs="Times New Roman"/>
          <w:color w:val="000000"/>
          <w:sz w:val="24"/>
          <w:szCs w:val="24"/>
          <w:lang w:val="bg-BG"/>
        </w:rPr>
        <w:footnoteReference w:id="12"/>
      </w:r>
      <w:r w:rsidR="00FC3AA0" w:rsidRPr="00870279">
        <w:rPr>
          <w:rFonts w:ascii="Cambria" w:eastAsia="Calibri" w:hAnsi="Cambria" w:cs="Times New Roman"/>
          <w:color w:val="000000"/>
          <w:sz w:val="24"/>
          <w:szCs w:val="24"/>
          <w:lang w:val="bg-BG"/>
        </w:rPr>
        <w:t xml:space="preserve">, </w:t>
      </w:r>
      <w:r w:rsidRPr="00870279">
        <w:rPr>
          <w:rFonts w:ascii="Cambria" w:eastAsia="Calibri" w:hAnsi="Cambria" w:cs="Times New Roman"/>
          <w:color w:val="000000"/>
          <w:sz w:val="24"/>
          <w:szCs w:val="24"/>
          <w:lang w:val="bg-BG"/>
        </w:rPr>
        <w:t xml:space="preserve">считано от датата на подписване на приемо-предавателен протокол за окончателното приемане на </w:t>
      </w:r>
      <w:r w:rsidR="00705C49" w:rsidRPr="00870279">
        <w:rPr>
          <w:rFonts w:ascii="Cambria" w:eastAsia="Calibri" w:hAnsi="Cambria" w:cs="Times New Roman"/>
          <w:color w:val="000000"/>
          <w:sz w:val="24"/>
          <w:szCs w:val="24"/>
          <w:lang w:val="bg-BG"/>
        </w:rPr>
        <w:t>системата</w:t>
      </w:r>
      <w:r w:rsidRPr="00870279">
        <w:rPr>
          <w:rFonts w:ascii="Cambria" w:eastAsia="Calibri" w:hAnsi="Cambria" w:cs="Times New Roman"/>
          <w:color w:val="000000"/>
          <w:sz w:val="24"/>
          <w:szCs w:val="24"/>
          <w:lang w:val="bg-BG"/>
        </w:rPr>
        <w:t xml:space="preserve">, </w:t>
      </w:r>
      <w:r w:rsidR="00705C49" w:rsidRPr="00870279">
        <w:rPr>
          <w:rFonts w:ascii="Cambria" w:eastAsia="Calibri" w:hAnsi="Cambria" w:cs="Times New Roman"/>
          <w:color w:val="000000"/>
          <w:sz w:val="24"/>
          <w:szCs w:val="24"/>
          <w:lang w:val="bg-BG"/>
        </w:rPr>
        <w:lastRenderedPageBreak/>
        <w:t>съответно с доставено, монтирано и пуснато в експлоатация оборудване на системата</w:t>
      </w:r>
      <w:r w:rsidR="000F0D68" w:rsidRPr="00870279">
        <w:rPr>
          <w:rFonts w:ascii="Cambria" w:eastAsia="Calibri" w:hAnsi="Cambria" w:cs="Times New Roman"/>
          <w:color w:val="000000"/>
          <w:sz w:val="24"/>
          <w:szCs w:val="24"/>
          <w:lang w:val="bg-BG"/>
        </w:rPr>
        <w:t xml:space="preserve">, съгласно чл. 1, ал. 1, гаранционнен срок на структурно-кабелната система - </w:t>
      </w:r>
      <w:r w:rsidR="00FC3AA0" w:rsidRPr="00870279">
        <w:rPr>
          <w:rFonts w:ascii="Cambria" w:eastAsia="Calibri" w:hAnsi="Cambria" w:cs="Times New Roman"/>
          <w:color w:val="000000"/>
          <w:sz w:val="24"/>
          <w:szCs w:val="24"/>
          <w:lang w:val="bg-BG"/>
        </w:rPr>
        <w:t xml:space="preserve">………………… </w:t>
      </w:r>
      <w:r w:rsidR="000F0D68" w:rsidRPr="00870279">
        <w:rPr>
          <w:rFonts w:ascii="Cambria" w:eastAsia="Calibri" w:hAnsi="Cambria" w:cs="Times New Roman"/>
          <w:color w:val="000000"/>
          <w:sz w:val="24"/>
          <w:szCs w:val="24"/>
          <w:lang w:val="bg-BG"/>
        </w:rPr>
        <w:t>години</w:t>
      </w:r>
      <w:r w:rsidR="00FC3AA0" w:rsidRPr="00870279">
        <w:rPr>
          <w:rStyle w:val="FootnoteReference"/>
          <w:rFonts w:ascii="Cambria" w:eastAsia="Calibri" w:hAnsi="Cambria" w:cs="Times New Roman"/>
          <w:color w:val="000000"/>
          <w:sz w:val="24"/>
          <w:szCs w:val="24"/>
          <w:lang w:val="bg-BG"/>
        </w:rPr>
        <w:footnoteReference w:id="13"/>
      </w:r>
      <w:r w:rsidR="000F0D68" w:rsidRPr="00870279">
        <w:rPr>
          <w:rFonts w:ascii="Cambria" w:eastAsia="Calibri" w:hAnsi="Cambria" w:cs="Times New Roman"/>
          <w:color w:val="000000"/>
          <w:sz w:val="24"/>
          <w:szCs w:val="24"/>
          <w:lang w:val="bg-BG"/>
        </w:rPr>
        <w:t xml:space="preserve"> от датата на предаването на системата с окончателен приемо-предавателен протокол и гаранционен срок на оборудване</w:t>
      </w:r>
      <w:r w:rsidR="00705C49" w:rsidRPr="00870279">
        <w:rPr>
          <w:rFonts w:ascii="Cambria" w:eastAsia="Calibri" w:hAnsi="Cambria" w:cs="Times New Roman"/>
          <w:color w:val="000000"/>
          <w:sz w:val="24"/>
          <w:szCs w:val="24"/>
          <w:lang w:val="bg-BG"/>
        </w:rPr>
        <w:t>то</w:t>
      </w:r>
      <w:r w:rsidR="000F0D68" w:rsidRPr="00870279">
        <w:rPr>
          <w:rFonts w:ascii="Cambria" w:eastAsia="Calibri" w:hAnsi="Cambria" w:cs="Times New Roman"/>
          <w:color w:val="000000"/>
          <w:sz w:val="24"/>
          <w:szCs w:val="24"/>
          <w:lang w:val="bg-BG"/>
        </w:rPr>
        <w:t xml:space="preserve"> ……………………………..</w:t>
      </w:r>
      <w:r w:rsidR="00DD653B" w:rsidRPr="00870279">
        <w:rPr>
          <w:rFonts w:ascii="Cambria" w:eastAsia="Calibri" w:hAnsi="Cambria" w:cs="Times New Roman"/>
          <w:color w:val="000000"/>
          <w:sz w:val="24"/>
          <w:szCs w:val="24"/>
          <w:lang w:val="bg-BG"/>
        </w:rPr>
        <w:t xml:space="preserve"> </w:t>
      </w:r>
      <w:r w:rsidR="000F0D68" w:rsidRPr="00870279">
        <w:rPr>
          <w:rFonts w:ascii="Cambria" w:eastAsia="Calibri" w:hAnsi="Cambria" w:cs="Times New Roman"/>
          <w:color w:val="000000"/>
          <w:sz w:val="24"/>
          <w:szCs w:val="24"/>
          <w:lang w:val="bg-BG"/>
        </w:rPr>
        <w:t xml:space="preserve">(минимум </w:t>
      </w:r>
      <w:r w:rsidR="00705C49" w:rsidRPr="00870279">
        <w:rPr>
          <w:rFonts w:ascii="Cambria" w:eastAsia="Calibri" w:hAnsi="Cambria" w:cs="Times New Roman"/>
          <w:color w:val="000000"/>
          <w:sz w:val="24"/>
          <w:szCs w:val="24"/>
          <w:lang w:val="bg-BG"/>
        </w:rPr>
        <w:t>3</w:t>
      </w:r>
      <w:r w:rsidR="000F0D68" w:rsidRPr="00870279">
        <w:rPr>
          <w:rFonts w:ascii="Cambria" w:eastAsia="Calibri" w:hAnsi="Cambria" w:cs="Times New Roman"/>
          <w:color w:val="000000"/>
          <w:sz w:val="24"/>
          <w:szCs w:val="24"/>
          <w:lang w:val="bg-BG"/>
        </w:rPr>
        <w:t xml:space="preserve"> години) от датата на пускането</w:t>
      </w:r>
      <w:r w:rsidR="00DD653B" w:rsidRPr="00870279">
        <w:rPr>
          <w:rFonts w:ascii="Cambria" w:eastAsia="Calibri" w:hAnsi="Cambria" w:cs="Times New Roman"/>
          <w:color w:val="000000"/>
          <w:sz w:val="24"/>
          <w:szCs w:val="24"/>
          <w:lang w:val="bg-BG"/>
        </w:rPr>
        <w:t xml:space="preserve"> в експлоатация на оборудването.</w:t>
      </w:r>
    </w:p>
    <w:p w:rsidR="00EC5EF6" w:rsidRPr="00705C49" w:rsidRDefault="00EC5EF6" w:rsidP="00EC5EF6">
      <w:pPr>
        <w:spacing w:after="200" w:line="276" w:lineRule="auto"/>
        <w:jc w:val="center"/>
        <w:rPr>
          <w:rFonts w:ascii="Cambria" w:eastAsia="Calibri" w:hAnsi="Cambria" w:cs="Times New Roman"/>
          <w:b/>
          <w:color w:val="000000"/>
          <w:sz w:val="24"/>
          <w:szCs w:val="24"/>
          <w:lang w:val="bg-BG"/>
        </w:rPr>
      </w:pPr>
      <w:r w:rsidRPr="00705C49">
        <w:rPr>
          <w:rFonts w:ascii="Cambria" w:eastAsia="Calibri" w:hAnsi="Cambria" w:cs="Times New Roman"/>
          <w:b/>
          <w:color w:val="000000"/>
          <w:sz w:val="24"/>
          <w:szCs w:val="24"/>
          <w:lang w:val="bg-BG"/>
        </w:rPr>
        <w:t>X. ОТГОВОРНОСТ И САНКЦИИ</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 xml:space="preserve">Чл. 14. (1) При неизпълнение на задължение по договора или при отклонение от договорените ангажименти, свързани с изпълнението на настоящия договор, както и при неспазване сроковете за изпълнение за всеки отделен случай ИЗПЪЛНИТЕЛЯТ дължи на ВЪЗЛОЖИТЕЛЯ неустойка в размер на 0,1 % от стойността на договора без ДДС за всеки просрочен ден, но не повече от 10 % (десет на сто) от стойността на договора без ДДС. </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(2) При забава с повече от 30 (тридесет) работни дни в извършването на уговореното плащане ВЪЗЛОЖИТЕЛЯТ дължи неустойка в размер на законната лихва върху стойността на забавеното плащане за всеки просрочен ден, но не повече от 10 % (десет на сто) от стойността на договора без ДДС.</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(3) Вземанията по ал. 1 се удържат от гаранцията за изпълнение, а ако тя е недостатъчна – чрез събирането им по съдебен ред, ако не бъдат изплатени доброволно от ИЗПЪЛНИТЕЛЯ.</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Чл. 15. (1) При пълно неизпълнение на договора, освен задържането на представената гаранция за изпълнение, ИЗПЪЛНИТЕЛЯТ дължи на ВЪЗЛОЖИТЕЛЯ и връщане на всички получени до момента плащания.</w:t>
      </w:r>
    </w:p>
    <w:p w:rsidR="00EC5EF6" w:rsidRPr="00FC3AA0" w:rsidRDefault="00EC5EF6" w:rsidP="00EC5EF6">
      <w:pPr>
        <w:spacing w:after="200" w:line="276" w:lineRule="auto"/>
        <w:jc w:val="both"/>
        <w:rPr>
          <w:rFonts w:ascii="Cambria" w:eastAsia="Calibri" w:hAnsi="Cambria" w:cs="Times New Roman"/>
          <w:color w:val="000000"/>
          <w:sz w:val="24"/>
          <w:szCs w:val="24"/>
          <w:lang w:val="bg-BG"/>
        </w:rPr>
      </w:pPr>
      <w:r w:rsidRPr="00FC3AA0">
        <w:rPr>
          <w:rFonts w:ascii="Cambria" w:eastAsia="Calibri" w:hAnsi="Cambria" w:cs="Times New Roman"/>
          <w:color w:val="000000"/>
          <w:sz w:val="24"/>
          <w:szCs w:val="24"/>
          <w:lang w:val="bg-BG"/>
        </w:rPr>
        <w:t xml:space="preserve">(2) Пълно неизпълнение на договора е налице, когато ИЗПЪЛНИТЕЛЯТ не изпълни предмета на договора посочен в чл. 1, ал. 1 и/или не предостави изпълнимия и документиран програмен </w:t>
      </w:r>
      <w:r w:rsidR="00FC3AA0" w:rsidRPr="00FC3AA0">
        <w:rPr>
          <w:rFonts w:ascii="Cambria" w:eastAsia="Calibri" w:hAnsi="Cambria" w:cs="Times New Roman"/>
          <w:color w:val="000000"/>
          <w:sz w:val="24"/>
          <w:szCs w:val="24"/>
          <w:lang w:val="bg-BG"/>
        </w:rPr>
        <w:t>продукт</w:t>
      </w:r>
      <w:r w:rsidRPr="00FC3AA0">
        <w:rPr>
          <w:rFonts w:ascii="Cambria" w:eastAsia="Calibri" w:hAnsi="Cambria" w:cs="Times New Roman"/>
          <w:color w:val="000000"/>
          <w:sz w:val="24"/>
          <w:szCs w:val="24"/>
          <w:lang w:val="bg-BG"/>
        </w:rPr>
        <w:t>.</w:t>
      </w:r>
    </w:p>
    <w:p w:rsidR="00EC5EF6" w:rsidRPr="00B731CB" w:rsidRDefault="00EC5EF6" w:rsidP="00870279">
      <w:pPr>
        <w:spacing w:after="360" w:line="276" w:lineRule="auto"/>
        <w:jc w:val="both"/>
        <w:rPr>
          <w:rFonts w:ascii="Cambria" w:eastAsia="Calibri" w:hAnsi="Cambria" w:cs="Times New Roman"/>
          <w:color w:val="000000"/>
          <w:sz w:val="24"/>
          <w:szCs w:val="24"/>
          <w:lang w:val="bg-BG"/>
        </w:rPr>
      </w:pPr>
      <w:r w:rsidRPr="00FC3AA0">
        <w:rPr>
          <w:rFonts w:ascii="Cambria" w:eastAsia="Calibri" w:hAnsi="Cambria" w:cs="Times New Roman"/>
          <w:color w:val="000000"/>
          <w:sz w:val="24"/>
          <w:szCs w:val="24"/>
          <w:lang w:val="bg-BG"/>
        </w:rPr>
        <w:t>(3) Изплащането</w:t>
      </w:r>
      <w:r w:rsidRPr="00B731CB">
        <w:rPr>
          <w:rFonts w:ascii="Cambria" w:eastAsia="Calibri" w:hAnsi="Cambria" w:cs="Times New Roman"/>
          <w:color w:val="000000"/>
          <w:sz w:val="24"/>
          <w:szCs w:val="24"/>
          <w:lang w:val="bg-BG"/>
        </w:rPr>
        <w:t xml:space="preserve"> на неустойки и усвоената гаранция при договорените условия не лишава изправната страна по договора да търси на общо основание обезщетение за вреди и пропуснати ползи над уговорените размери.</w:t>
      </w:r>
    </w:p>
    <w:p w:rsidR="00EC5EF6" w:rsidRPr="00B731CB" w:rsidRDefault="00EC5EF6" w:rsidP="00EC5EF6">
      <w:pPr>
        <w:spacing w:after="200" w:line="276" w:lineRule="auto"/>
        <w:jc w:val="center"/>
        <w:rPr>
          <w:rFonts w:ascii="Cambria" w:eastAsia="Calibri" w:hAnsi="Cambria" w:cs="Times New Roman"/>
          <w:b/>
          <w:color w:val="000000"/>
          <w:sz w:val="24"/>
          <w:szCs w:val="24"/>
          <w:lang w:val="bg-BG"/>
        </w:rPr>
      </w:pPr>
      <w:r w:rsidRPr="00B731CB">
        <w:rPr>
          <w:rFonts w:ascii="Cambria" w:eastAsia="Calibri" w:hAnsi="Cambria" w:cs="Times New Roman"/>
          <w:b/>
          <w:color w:val="000000"/>
          <w:sz w:val="24"/>
          <w:szCs w:val="24"/>
          <w:lang w:val="bg-BG"/>
        </w:rPr>
        <w:t>XI. ЕКИП ОТ ЕКСПЕРТИ</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Чл. 16. (1) За изпълнение предмета на настоящия договор ИЗПЪЛНИТЕЛЯТ осигурява екип от експерти, съобразно изискванията на ВЪЗЛОЖИТЕЛЯ и офертата на ИЗПЪЛНИТЕЛЯ.</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lastRenderedPageBreak/>
        <w:t>(2) ИЗПЪЛНИТЕЛЯТ няма право да сменя лицата, посочени в офертата му като експерти, без предварително писмено съгласие на ВЪЗЛОЖИТЕЛЯ.</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(3) ИЗПЪЛНИТЕЛЯТ по своя инициатива предлага смяна на експерт в следните случаи:</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1.</w:t>
      </w:r>
      <w:r w:rsidRPr="00B731CB">
        <w:rPr>
          <w:rFonts w:ascii="Cambria" w:eastAsia="Calibri" w:hAnsi="Cambria" w:cs="Times New Roman"/>
          <w:color w:val="000000"/>
          <w:sz w:val="24"/>
          <w:szCs w:val="24"/>
          <w:lang w:val="bg-BG"/>
        </w:rPr>
        <w:tab/>
        <w:t>При смърт на експерт;</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2.</w:t>
      </w:r>
      <w:r w:rsidRPr="00B731CB">
        <w:rPr>
          <w:rFonts w:ascii="Cambria" w:eastAsia="Calibri" w:hAnsi="Cambria" w:cs="Times New Roman"/>
          <w:color w:val="000000"/>
          <w:sz w:val="24"/>
          <w:szCs w:val="24"/>
          <w:lang w:val="bg-BG"/>
        </w:rPr>
        <w:tab/>
        <w:t>При невъзможност на експерт да изпълнява възложената му работа поради болест, довела до трайна неработоспособност;</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3.</w:t>
      </w:r>
      <w:r w:rsidRPr="00B731CB">
        <w:rPr>
          <w:rFonts w:ascii="Cambria" w:eastAsia="Calibri" w:hAnsi="Cambria" w:cs="Times New Roman"/>
          <w:color w:val="000000"/>
          <w:sz w:val="24"/>
          <w:szCs w:val="24"/>
          <w:lang w:val="bg-BG"/>
        </w:rPr>
        <w:tab/>
        <w:t>При необходимост от замяна на експерт поради причини, които не зависят от ИЗПЪЛНИТЕЛЯ;</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4.</w:t>
      </w:r>
      <w:r w:rsidRPr="00B731CB">
        <w:rPr>
          <w:rFonts w:ascii="Cambria" w:eastAsia="Calibri" w:hAnsi="Cambria" w:cs="Times New Roman"/>
          <w:color w:val="000000"/>
          <w:sz w:val="24"/>
          <w:szCs w:val="24"/>
          <w:lang w:val="bg-BG"/>
        </w:rPr>
        <w:tab/>
        <w:t>Когато експерт бъде осъден на лишаване от свобода за умишлено престъпление от общ характер;</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5.</w:t>
      </w:r>
      <w:r w:rsidRPr="00B731CB">
        <w:rPr>
          <w:rFonts w:ascii="Cambria" w:eastAsia="Calibri" w:hAnsi="Cambria" w:cs="Times New Roman"/>
          <w:color w:val="000000"/>
          <w:sz w:val="24"/>
          <w:szCs w:val="24"/>
          <w:lang w:val="bg-BG"/>
        </w:rPr>
        <w:tab/>
        <w:t>При лишаване на експерт от правото да упражнява определена професия или дейност, пряко свързана с дейността му в изпълнението на настоящия договор.</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(4) В тридневен срок от настъпване на някое от обстоятелствата по ал. 3, ИЗПЪЛНИТЕЛЯТ уведомява писмено ВЪЗЛОЖИТЕЛЯ, като прави мотивирано предложение за смяна на експерт и прилага доказателства за наличието на съответното основание. С уведомлението, ИЗПЪЛНИТЕЛЯТ предлага експерт, който да замени досегашния експерт, като посочва квалификацията и професионалния му опит и прилага доказателства за това, както и подписани от новия експерт декларация за конфиденциалност и декларация за разположение. Новият експерт трябва да притежава еквивалентна квалификация като тази на заменяния експерт и професионален опит, отговарящ на изискванията на ВЪЗЛОЖИТЕЛЯ.</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(5) В тридневен срок от получаване на уведомлението по ал. 4, ВЪЗЛОЖИТЕЛЯТ може да приеме замяната или мотивирано да откаже предложения експерт. При получен отказ от страна на ВЪЗЛОЖИТЕЛЯ, ИЗПЪЛНИТЕЛЯТ в тридневен срок предлага друг експерт с ново уведомление, което съдържа информацията, доказателствата и декларациите по ал. 4.</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(6) Допълнителните разходи, възникнали в резултат от смяната на експерт, са за сметка на ИЗПЪЛНИТЕЛЯ.</w:t>
      </w:r>
    </w:p>
    <w:p w:rsidR="00EC5EF6" w:rsidRPr="00B731CB" w:rsidRDefault="00EC5EF6"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(7)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експерт – служител, до приемането на новия експерт, или да предприеме други мерки, за да компенсира временното отсъствие на експерт.</w:t>
      </w:r>
    </w:p>
    <w:p w:rsidR="00EC5EF6" w:rsidRPr="005303D9" w:rsidRDefault="00EC5EF6" w:rsidP="00EC5EF6">
      <w:pPr>
        <w:spacing w:after="200" w:line="276" w:lineRule="auto"/>
        <w:jc w:val="center"/>
        <w:rPr>
          <w:rFonts w:ascii="Cambria" w:eastAsia="Calibri" w:hAnsi="Cambria" w:cs="Times New Roman"/>
          <w:b/>
          <w:color w:val="000000"/>
          <w:sz w:val="24"/>
          <w:szCs w:val="24"/>
          <w:lang w:val="bg-BG"/>
        </w:rPr>
      </w:pPr>
      <w:r w:rsidRPr="005303D9">
        <w:rPr>
          <w:rFonts w:ascii="Cambria" w:eastAsia="Calibri" w:hAnsi="Cambria" w:cs="Times New Roman"/>
          <w:b/>
          <w:color w:val="000000"/>
          <w:sz w:val="24"/>
          <w:szCs w:val="24"/>
          <w:lang w:val="bg-BG"/>
        </w:rPr>
        <w:lastRenderedPageBreak/>
        <w:t>XII. НЕПРЕОДОЛИМА СИЛА</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Чл. 17. (1) Страните по договора не дължат обезщетение за претърпени вреди и пропуснати ползи, ако те са причинени в резултат на непреодолима сила.</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сключването на договора, което прави изпълнението му невъзможно.</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Чл. 18. Страната, която не може да изпълни задължението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неуведомяване в срок, съответната страна дължи обезщетение за вреди.</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Чл. 19. (1) При невъзможност за изпълнение вследствие на непреодолима сила, предвидените в договора срокове се увеличават със срока на спирането поради непреодолимата сила.</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(2) Не е налице непреодолима сила, ако съответното събитие е следствие на неположена грижа от страна на ИЗПЪЛНИТЕЛЯ или ако при полагане на дължимата грижа, събитието може да бъде преодоляно.</w:t>
      </w:r>
    </w:p>
    <w:p w:rsidR="003A6295" w:rsidRPr="005303D9" w:rsidRDefault="003A6295" w:rsidP="00EC5EF6">
      <w:pPr>
        <w:spacing w:after="200" w:line="276" w:lineRule="auto"/>
        <w:jc w:val="both"/>
        <w:rPr>
          <w:rFonts w:ascii="Cambria" w:eastAsia="Calibri" w:hAnsi="Cambria" w:cs="Times New Roman"/>
          <w:color w:val="000000"/>
          <w:sz w:val="24"/>
          <w:szCs w:val="24"/>
          <w:lang w:val="bg-BG"/>
        </w:rPr>
      </w:pPr>
    </w:p>
    <w:p w:rsidR="00EC5EF6" w:rsidRPr="005303D9" w:rsidRDefault="00EC5EF6" w:rsidP="00EC5EF6">
      <w:pPr>
        <w:spacing w:after="200" w:line="276" w:lineRule="auto"/>
        <w:jc w:val="center"/>
        <w:rPr>
          <w:rFonts w:ascii="Cambria" w:eastAsia="Calibri" w:hAnsi="Cambria" w:cs="Times New Roman"/>
          <w:b/>
          <w:color w:val="000000"/>
          <w:sz w:val="24"/>
          <w:szCs w:val="24"/>
          <w:lang w:val="bg-BG"/>
        </w:rPr>
      </w:pPr>
      <w:r w:rsidRPr="005303D9">
        <w:rPr>
          <w:rFonts w:ascii="Cambria" w:eastAsia="Calibri" w:hAnsi="Cambria" w:cs="Times New Roman"/>
          <w:b/>
          <w:color w:val="000000"/>
          <w:sz w:val="24"/>
          <w:szCs w:val="24"/>
          <w:lang w:val="bg-BG"/>
        </w:rPr>
        <w:t>XIII. КОНФИДЕНЦИАЛНОСТ</w:t>
      </w:r>
    </w:p>
    <w:p w:rsidR="00EC5EF6" w:rsidRPr="005303D9" w:rsidRDefault="00EC5EF6" w:rsidP="00EC5EF6">
      <w:pPr>
        <w:spacing w:after="200" w:line="276" w:lineRule="auto"/>
        <w:jc w:val="both"/>
        <w:rPr>
          <w:rFonts w:ascii="Cambria" w:eastAsia="Calibri" w:hAnsi="Cambria" w:cs="Times New Roman"/>
          <w:sz w:val="24"/>
          <w:szCs w:val="24"/>
          <w:lang w:val="bg-BG"/>
        </w:rPr>
      </w:pPr>
      <w:r w:rsidRPr="005303D9">
        <w:rPr>
          <w:rFonts w:ascii="Cambria" w:eastAsia="Calibri" w:hAnsi="Cambria" w:cs="Times New Roman"/>
          <w:sz w:val="24"/>
          <w:szCs w:val="24"/>
          <w:lang w:val="bg-BG"/>
        </w:rPr>
        <w:t xml:space="preserve">Чл. 20. ИЗПЪЛНИТЕЛЯТ и ВЪЗЛОЖИТЕЛЯТ третират като конфиденциална  всяка информация, получена при и/или по повод изпълнението на договора, с изключение на задължения по отношение на изискванията за информация и публичност, предвидени в Регламент (EО) № 1828/2006 на Комисията при изпълнение на проекти. </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 xml:space="preserve">Чл. 21. ИЗПЪЛНИТЕЛЯТ няма право без предварителното писмено съгласие на ВЪЗЛОЖИТЕЛЯ да разкрива по какъвто и да е начин и под каквато и да е форма клаузите по договора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 на договора. </w:t>
      </w:r>
    </w:p>
    <w:p w:rsidR="00EC5EF6" w:rsidRPr="005303D9" w:rsidRDefault="00EC5EF6" w:rsidP="00EC5EF6">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Чл. 22.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 освен с изричното му писмено съгласие.</w:t>
      </w:r>
    </w:p>
    <w:p w:rsidR="00EC5EF6" w:rsidRPr="005303D9" w:rsidRDefault="00EC5EF6" w:rsidP="00EC5EF6">
      <w:pPr>
        <w:spacing w:after="200" w:line="276" w:lineRule="auto"/>
        <w:rPr>
          <w:rFonts w:ascii="Cambria" w:eastAsia="Calibri" w:hAnsi="Cambria" w:cs="Times New Roman"/>
          <w:color w:val="000000"/>
          <w:sz w:val="24"/>
          <w:szCs w:val="24"/>
          <w:lang w:val="bg-BG"/>
        </w:rPr>
      </w:pPr>
    </w:p>
    <w:p w:rsidR="00EC5EF6" w:rsidRPr="005732F4" w:rsidRDefault="00EC5EF6" w:rsidP="00B731CB">
      <w:pPr>
        <w:spacing w:after="120" w:line="276" w:lineRule="auto"/>
        <w:jc w:val="center"/>
        <w:rPr>
          <w:rFonts w:ascii="Cambria" w:eastAsia="Calibri" w:hAnsi="Cambria" w:cs="Times New Roman"/>
          <w:b/>
          <w:color w:val="000000"/>
          <w:sz w:val="24"/>
          <w:szCs w:val="24"/>
          <w:lang w:val="bg-BG"/>
        </w:rPr>
      </w:pPr>
      <w:r w:rsidRPr="005732F4">
        <w:rPr>
          <w:rFonts w:ascii="Cambria" w:eastAsia="Calibri" w:hAnsi="Cambria" w:cs="Times New Roman"/>
          <w:b/>
          <w:color w:val="000000"/>
          <w:sz w:val="24"/>
          <w:szCs w:val="24"/>
          <w:lang w:val="bg-BG"/>
        </w:rPr>
        <w:lastRenderedPageBreak/>
        <w:t>ХIV. ПРЕКРАТЯВАНЕ НА ДОГОВОРА</w:t>
      </w:r>
    </w:p>
    <w:p w:rsidR="00EC5EF6" w:rsidRPr="005732F4" w:rsidRDefault="00EC5EF6" w:rsidP="0023472C">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Чл. 23.(1) Договорът се прекратява:</w:t>
      </w:r>
    </w:p>
    <w:p w:rsidR="00A00BCA" w:rsidRPr="005732F4" w:rsidRDefault="00A00BCA" w:rsidP="0023472C">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 xml:space="preserve">1. с изтичане на срока по чл. </w:t>
      </w:r>
      <w:r w:rsidR="003A6295" w:rsidRPr="005732F4">
        <w:rPr>
          <w:rFonts w:ascii="Cambria" w:eastAsia="Calibri" w:hAnsi="Cambria" w:cs="Times New Roman"/>
          <w:color w:val="000000"/>
          <w:sz w:val="24"/>
          <w:szCs w:val="24"/>
          <w:lang w:val="bg-BG"/>
        </w:rPr>
        <w:t>4</w:t>
      </w:r>
      <w:r w:rsidRPr="005732F4">
        <w:rPr>
          <w:rFonts w:ascii="Cambria" w:eastAsia="Calibri" w:hAnsi="Cambria" w:cs="Times New Roman"/>
          <w:color w:val="000000"/>
          <w:sz w:val="24"/>
          <w:szCs w:val="24"/>
          <w:lang w:val="bg-BG"/>
        </w:rPr>
        <w:t xml:space="preserve">, ал. </w:t>
      </w:r>
      <w:r w:rsidR="003A6295" w:rsidRPr="005732F4">
        <w:rPr>
          <w:rFonts w:ascii="Cambria" w:eastAsia="Calibri" w:hAnsi="Cambria" w:cs="Times New Roman"/>
          <w:color w:val="000000"/>
          <w:sz w:val="24"/>
          <w:szCs w:val="24"/>
          <w:lang w:val="bg-BG"/>
        </w:rPr>
        <w:t>1</w:t>
      </w:r>
      <w:r w:rsidRPr="005732F4">
        <w:rPr>
          <w:rFonts w:ascii="Cambria" w:eastAsia="Calibri" w:hAnsi="Cambria" w:cs="Times New Roman"/>
          <w:color w:val="000000"/>
          <w:sz w:val="24"/>
          <w:szCs w:val="24"/>
          <w:lang w:val="bg-BG"/>
        </w:rPr>
        <w:t>;</w:t>
      </w:r>
    </w:p>
    <w:p w:rsidR="00A00BCA" w:rsidRPr="005732F4" w:rsidRDefault="00A00BCA" w:rsidP="0023472C">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2. по взаимно съгласие между страните, изразено писмено;</w:t>
      </w:r>
    </w:p>
    <w:p w:rsidR="00A00BCA" w:rsidRPr="005732F4" w:rsidRDefault="00A00BCA" w:rsidP="0023472C">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3. при неизпълнение на задълженията по Договора от страна на ИЗПЪЛНИТЕЛЯ;</w:t>
      </w:r>
    </w:p>
    <w:p w:rsidR="00A00BCA" w:rsidRPr="005732F4" w:rsidRDefault="00A00BCA" w:rsidP="00A00BCA">
      <w:pPr>
        <w:spacing w:after="20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4. в случаите по чл. 16 от НОИГИС;</w:t>
      </w:r>
    </w:p>
    <w:p w:rsidR="00A00BCA" w:rsidRPr="005732F4" w:rsidRDefault="00A00BCA" w:rsidP="00A00BCA">
      <w:pPr>
        <w:spacing w:after="20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 xml:space="preserve">5. при условията на чл. 114 от ЗОП при положение, че в тримесечен срок от сключването на договора не е осигурено финансиране за изпълнение на дейностите </w:t>
      </w:r>
      <w:r w:rsidR="005732F4" w:rsidRPr="005732F4">
        <w:rPr>
          <w:rFonts w:ascii="Cambria" w:eastAsia="Calibri" w:hAnsi="Cambria" w:cs="Times New Roman"/>
          <w:color w:val="000000"/>
          <w:sz w:val="24"/>
          <w:szCs w:val="24"/>
          <w:lang w:val="bg-BG"/>
        </w:rPr>
        <w:t>по договора</w:t>
      </w:r>
      <w:r w:rsidRPr="005732F4">
        <w:rPr>
          <w:rFonts w:ascii="Cambria" w:eastAsia="Calibri" w:hAnsi="Cambria" w:cs="Times New Roman"/>
          <w:color w:val="000000"/>
          <w:sz w:val="24"/>
          <w:szCs w:val="24"/>
          <w:lang w:val="bg-BG"/>
        </w:rPr>
        <w:t>, всяка от страните може да поиска прекратяване на договора без предизвестие.</w:t>
      </w:r>
    </w:p>
    <w:p w:rsidR="00A00BCA" w:rsidRPr="005732F4" w:rsidRDefault="00A00BCA" w:rsidP="00A00BCA">
      <w:pPr>
        <w:spacing w:after="20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6. с изпълнение предмета на Договора.</w:t>
      </w:r>
    </w:p>
    <w:p w:rsidR="00A00BCA" w:rsidRPr="005303D9" w:rsidRDefault="00A00BCA" w:rsidP="00A00BCA">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(2)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EC5EF6" w:rsidRPr="005303D9" w:rsidRDefault="00A00BCA" w:rsidP="00E13163">
      <w:pPr>
        <w:spacing w:after="200" w:line="276" w:lineRule="auto"/>
        <w:jc w:val="both"/>
        <w:rPr>
          <w:rFonts w:ascii="Cambria" w:eastAsia="Calibri" w:hAnsi="Cambria" w:cs="Times New Roman"/>
          <w:color w:val="000000"/>
          <w:sz w:val="24"/>
          <w:szCs w:val="24"/>
          <w:lang w:val="bg-BG"/>
        </w:rPr>
      </w:pPr>
      <w:r w:rsidRPr="005303D9">
        <w:rPr>
          <w:rFonts w:ascii="Cambria" w:eastAsia="Calibri" w:hAnsi="Cambria" w:cs="Times New Roman"/>
          <w:color w:val="000000"/>
          <w:sz w:val="24"/>
          <w:szCs w:val="24"/>
          <w:lang w:val="bg-BG"/>
        </w:rPr>
        <w:t xml:space="preserve">(3) </w:t>
      </w:r>
      <w:r w:rsidR="00EC5EF6" w:rsidRPr="005303D9">
        <w:rPr>
          <w:rFonts w:ascii="Cambria" w:eastAsia="Calibri" w:hAnsi="Cambria" w:cs="Times New Roman"/>
          <w:color w:val="000000"/>
          <w:sz w:val="24"/>
          <w:szCs w:val="24"/>
          <w:lang w:val="bg-BG"/>
        </w:rPr>
        <w:t>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ВЪЗЛОЖИТЕЛЯТ не дължи на ИЗПЪЛНИТЕЛЯ обезщетение за претърпените вреди от сключването на договора.</w:t>
      </w:r>
    </w:p>
    <w:p w:rsidR="003A6295" w:rsidRPr="00BA3FAB" w:rsidRDefault="003A6295" w:rsidP="00E13163">
      <w:pPr>
        <w:spacing w:after="200" w:line="276" w:lineRule="auto"/>
        <w:jc w:val="both"/>
        <w:rPr>
          <w:rFonts w:ascii="Cambria" w:eastAsia="Calibri" w:hAnsi="Cambria" w:cs="Times New Roman"/>
          <w:color w:val="000000"/>
          <w:sz w:val="24"/>
          <w:szCs w:val="24"/>
          <w:highlight w:val="yellow"/>
          <w:lang w:val="bg-BG"/>
        </w:rPr>
      </w:pPr>
    </w:p>
    <w:p w:rsidR="00EC5EF6" w:rsidRPr="005732F4" w:rsidRDefault="00EC5EF6" w:rsidP="00EC5EF6">
      <w:pPr>
        <w:spacing w:after="200" w:line="276" w:lineRule="auto"/>
        <w:jc w:val="center"/>
        <w:rPr>
          <w:rFonts w:ascii="Cambria" w:eastAsia="Calibri" w:hAnsi="Cambria" w:cs="Times New Roman"/>
          <w:b/>
          <w:color w:val="000000"/>
          <w:sz w:val="24"/>
          <w:szCs w:val="24"/>
          <w:lang w:val="bg-BG"/>
        </w:rPr>
      </w:pPr>
      <w:r w:rsidRPr="005732F4">
        <w:rPr>
          <w:rFonts w:ascii="Cambria" w:eastAsia="Calibri" w:hAnsi="Cambria" w:cs="Times New Roman"/>
          <w:b/>
          <w:color w:val="000000"/>
          <w:sz w:val="24"/>
          <w:szCs w:val="24"/>
          <w:lang w:val="bg-BG"/>
        </w:rPr>
        <w:t>ХV. ДРУГИ УСЛОВИЯ</w:t>
      </w:r>
    </w:p>
    <w:p w:rsidR="00EC5EF6" w:rsidRPr="005732F4" w:rsidRDefault="00B731CB" w:rsidP="00EC5EF6">
      <w:pPr>
        <w:spacing w:after="200" w:line="276" w:lineRule="auto"/>
        <w:jc w:val="both"/>
        <w:rPr>
          <w:rFonts w:ascii="Cambria" w:eastAsia="Calibri" w:hAnsi="Cambria" w:cs="Times New Roman"/>
          <w:color w:val="000000"/>
          <w:sz w:val="24"/>
          <w:szCs w:val="24"/>
          <w:lang w:val="bg-BG"/>
        </w:rPr>
      </w:pPr>
      <w:r>
        <w:rPr>
          <w:rFonts w:ascii="Cambria" w:eastAsia="Calibri" w:hAnsi="Cambria" w:cs="Times New Roman"/>
          <w:color w:val="000000"/>
          <w:sz w:val="24"/>
          <w:szCs w:val="24"/>
          <w:lang w:val="bg-BG"/>
        </w:rPr>
        <w:t xml:space="preserve">Чл. 24. </w:t>
      </w:r>
      <w:r w:rsidR="00EC5EF6" w:rsidRPr="005732F4">
        <w:rPr>
          <w:rFonts w:ascii="Cambria" w:eastAsia="Calibri" w:hAnsi="Cambria" w:cs="Times New Roman"/>
          <w:color w:val="000000"/>
          <w:sz w:val="24"/>
          <w:szCs w:val="24"/>
          <w:lang w:val="bg-BG"/>
        </w:rPr>
        <w:t>Този договор не подлежи на изменение или допълнение, освен по изключение, в случаите по чл</w:t>
      </w:r>
      <w:r w:rsidR="00E13163" w:rsidRPr="005732F4">
        <w:rPr>
          <w:rFonts w:ascii="Cambria" w:eastAsia="Calibri" w:hAnsi="Cambria" w:cs="Times New Roman"/>
          <w:color w:val="000000"/>
          <w:sz w:val="24"/>
          <w:szCs w:val="24"/>
          <w:lang w:val="bg-BG"/>
        </w:rPr>
        <w:t>.116</w:t>
      </w:r>
      <w:r w:rsidR="00EC5EF6" w:rsidRPr="005732F4">
        <w:rPr>
          <w:rFonts w:ascii="Cambria" w:eastAsia="Calibri" w:hAnsi="Cambria" w:cs="Times New Roman"/>
          <w:color w:val="000000"/>
          <w:sz w:val="24"/>
          <w:szCs w:val="24"/>
          <w:lang w:val="bg-BG"/>
        </w:rPr>
        <w:t xml:space="preserve"> от Закона за обществените поръчки.</w:t>
      </w:r>
    </w:p>
    <w:p w:rsidR="00EC5EF6" w:rsidRPr="005732F4" w:rsidRDefault="00B731CB"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Чл. 2</w:t>
      </w:r>
      <w:r>
        <w:rPr>
          <w:rFonts w:ascii="Cambria" w:eastAsia="Calibri" w:hAnsi="Cambria" w:cs="Times New Roman"/>
          <w:color w:val="000000"/>
          <w:sz w:val="24"/>
          <w:szCs w:val="24"/>
          <w:lang w:val="bg-BG"/>
        </w:rPr>
        <w:t>5</w:t>
      </w:r>
      <w:r w:rsidRPr="00B731CB">
        <w:rPr>
          <w:rFonts w:ascii="Cambria" w:eastAsia="Calibri" w:hAnsi="Cambria" w:cs="Times New Roman"/>
          <w:color w:val="000000"/>
          <w:sz w:val="24"/>
          <w:szCs w:val="24"/>
          <w:lang w:val="bg-BG"/>
        </w:rPr>
        <w:t xml:space="preserve">. </w:t>
      </w:r>
      <w:r w:rsidR="00EC5EF6" w:rsidRPr="005732F4">
        <w:rPr>
          <w:rFonts w:ascii="Cambria" w:eastAsia="Calibri" w:hAnsi="Cambria" w:cs="Times New Roman"/>
          <w:color w:val="000000"/>
          <w:sz w:val="24"/>
          <w:szCs w:val="24"/>
          <w:lang w:val="bg-BG"/>
        </w:rPr>
        <w:t>(1)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за това лица.</w:t>
      </w:r>
    </w:p>
    <w:p w:rsidR="00EC5EF6" w:rsidRPr="005732F4" w:rsidRDefault="00EC5EF6" w:rsidP="00EC5EF6">
      <w:pPr>
        <w:spacing w:after="20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 xml:space="preserve">(2) За валидни адреси на приемане на съобщения и уведомления, свързани с настоящия договор се смятат: </w:t>
      </w:r>
    </w:p>
    <w:p w:rsidR="00EC5EF6" w:rsidRPr="005732F4" w:rsidRDefault="005732F4" w:rsidP="00EC5EF6">
      <w:pPr>
        <w:spacing w:after="200" w:line="276" w:lineRule="auto"/>
        <w:jc w:val="both"/>
        <w:rPr>
          <w:rFonts w:ascii="Cambria" w:eastAsia="Calibri" w:hAnsi="Cambria" w:cs="Times New Roman"/>
          <w:color w:val="000000"/>
          <w:sz w:val="24"/>
          <w:szCs w:val="24"/>
          <w:lang w:val="bg-BG"/>
        </w:rPr>
      </w:pPr>
      <w:r>
        <w:rPr>
          <w:rFonts w:ascii="Cambria" w:eastAsia="Calibri" w:hAnsi="Cambria" w:cs="Times New Roman"/>
          <w:color w:val="000000"/>
          <w:sz w:val="24"/>
          <w:szCs w:val="24"/>
          <w:lang w:val="bg-BG"/>
        </w:rPr>
        <w:t xml:space="preserve">1. </w:t>
      </w:r>
      <w:r w:rsidR="00EC5EF6" w:rsidRPr="005732F4">
        <w:rPr>
          <w:rFonts w:ascii="Cambria" w:eastAsia="Calibri" w:hAnsi="Cambria" w:cs="Times New Roman"/>
          <w:color w:val="000000"/>
          <w:sz w:val="24"/>
          <w:szCs w:val="24"/>
          <w:lang w:val="bg-BG"/>
        </w:rPr>
        <w:t xml:space="preserve">за ВЪЗЛОЖИТЕЛЯ –   </w:t>
      </w:r>
      <w:r w:rsidRPr="005732F4">
        <w:rPr>
          <w:rFonts w:ascii="Cambria" w:eastAsia="Calibri" w:hAnsi="Cambria" w:cs="Times New Roman"/>
          <w:color w:val="000000"/>
          <w:sz w:val="24"/>
          <w:szCs w:val="24"/>
          <w:lang w:val="bg-BG"/>
        </w:rPr>
        <w:t>…………………………………………………</w:t>
      </w:r>
    </w:p>
    <w:p w:rsidR="005732F4" w:rsidRPr="005732F4" w:rsidRDefault="005732F4" w:rsidP="005732F4">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Адрес:…………………………………………..</w:t>
      </w:r>
    </w:p>
    <w:p w:rsidR="005732F4" w:rsidRPr="005732F4" w:rsidRDefault="005732F4" w:rsidP="005732F4">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Телефон/факс …………………………………………….</w:t>
      </w:r>
    </w:p>
    <w:p w:rsidR="005732F4" w:rsidRPr="005732F4" w:rsidRDefault="005732F4" w:rsidP="005732F4">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Мобилен телефон …………………………………………</w:t>
      </w:r>
    </w:p>
    <w:p w:rsidR="005732F4" w:rsidRPr="005732F4" w:rsidRDefault="005732F4" w:rsidP="005732F4">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lastRenderedPageBreak/>
        <w:t>Адрес на електронна поща: ……………………………………..</w:t>
      </w:r>
    </w:p>
    <w:p w:rsidR="005732F4" w:rsidRPr="005732F4" w:rsidRDefault="005732F4" w:rsidP="005732F4">
      <w:pPr>
        <w:spacing w:after="12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Лице за контакт: ……………………………… (посочват се име, длъжност къде работи лицето)</w:t>
      </w:r>
    </w:p>
    <w:p w:rsidR="00EC5EF6" w:rsidRPr="005732F4" w:rsidRDefault="005732F4" w:rsidP="00EC5EF6">
      <w:pPr>
        <w:spacing w:after="200" w:line="276" w:lineRule="auto"/>
        <w:jc w:val="both"/>
        <w:rPr>
          <w:rFonts w:ascii="Cambria" w:eastAsia="Calibri" w:hAnsi="Cambria" w:cs="Times New Roman"/>
          <w:color w:val="000000"/>
          <w:sz w:val="24"/>
          <w:szCs w:val="24"/>
          <w:lang w:val="bg-BG"/>
        </w:rPr>
      </w:pPr>
      <w:r>
        <w:rPr>
          <w:rFonts w:ascii="Cambria" w:eastAsia="Calibri" w:hAnsi="Cambria" w:cs="Times New Roman"/>
          <w:color w:val="000000"/>
          <w:sz w:val="24"/>
          <w:szCs w:val="24"/>
          <w:lang w:val="bg-BG"/>
        </w:rPr>
        <w:t xml:space="preserve">2. </w:t>
      </w:r>
      <w:r w:rsidR="00EC5EF6" w:rsidRPr="005732F4">
        <w:rPr>
          <w:rFonts w:ascii="Cambria" w:eastAsia="Calibri" w:hAnsi="Cambria" w:cs="Times New Roman"/>
          <w:color w:val="000000"/>
          <w:sz w:val="24"/>
          <w:szCs w:val="24"/>
          <w:lang w:val="bg-BG"/>
        </w:rPr>
        <w:t xml:space="preserve">за ИЗПЪЛНИТЕЛЯ – </w:t>
      </w:r>
    </w:p>
    <w:p w:rsidR="005732F4" w:rsidRPr="005732F4" w:rsidRDefault="005732F4" w:rsidP="005732F4">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Адрес:…………………………………………..</w:t>
      </w:r>
    </w:p>
    <w:p w:rsidR="005732F4" w:rsidRPr="005732F4" w:rsidRDefault="005732F4" w:rsidP="005732F4">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Телефон/факс …………………………………………….</w:t>
      </w:r>
    </w:p>
    <w:p w:rsidR="005732F4" w:rsidRPr="005732F4" w:rsidRDefault="005732F4" w:rsidP="005732F4">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Мобилен телефон …………………………………………</w:t>
      </w:r>
    </w:p>
    <w:p w:rsidR="005732F4" w:rsidRPr="005732F4" w:rsidRDefault="005732F4" w:rsidP="005732F4">
      <w:pPr>
        <w:spacing w:after="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Адрес на електронна поща: ……………………………………..</w:t>
      </w:r>
    </w:p>
    <w:p w:rsidR="005732F4" w:rsidRPr="005732F4" w:rsidRDefault="005732F4" w:rsidP="005732F4">
      <w:pPr>
        <w:spacing w:after="24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Лице за контакт: ……………………………… (посочват се име, длъжност къде работи лицето)</w:t>
      </w:r>
      <w:r>
        <w:rPr>
          <w:rFonts w:ascii="Cambria" w:eastAsia="Calibri" w:hAnsi="Cambria" w:cs="Times New Roman"/>
          <w:color w:val="000000"/>
          <w:sz w:val="24"/>
          <w:szCs w:val="24"/>
          <w:lang w:val="bg-BG"/>
        </w:rPr>
        <w:t>.</w:t>
      </w:r>
    </w:p>
    <w:p w:rsidR="00EC5EF6" w:rsidRPr="005732F4" w:rsidRDefault="00EC5EF6" w:rsidP="00EC5EF6">
      <w:pPr>
        <w:spacing w:after="20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(3) При промяна на данните по ал. 2, съответната страна е длъжна писмено да уведоми другата в петдневен срок от настъпване на промяната.</w:t>
      </w:r>
    </w:p>
    <w:p w:rsidR="00EC5EF6" w:rsidRPr="005732F4" w:rsidRDefault="00EC5EF6" w:rsidP="00EC5EF6">
      <w:pPr>
        <w:spacing w:after="20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(4) Кореспонденцията, както и комуникацията във връзка с изпълнението предмета на договора по чл. 1, се осъществява на български език.</w:t>
      </w:r>
    </w:p>
    <w:p w:rsidR="00EC5EF6" w:rsidRPr="005732F4" w:rsidRDefault="00B731CB" w:rsidP="00EC5EF6">
      <w:pPr>
        <w:spacing w:after="200" w:line="276" w:lineRule="auto"/>
        <w:jc w:val="both"/>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Чл. 2</w:t>
      </w:r>
      <w:r>
        <w:rPr>
          <w:rFonts w:ascii="Cambria" w:eastAsia="Calibri" w:hAnsi="Cambria" w:cs="Times New Roman"/>
          <w:color w:val="000000"/>
          <w:sz w:val="24"/>
          <w:szCs w:val="24"/>
          <w:lang w:val="bg-BG"/>
        </w:rPr>
        <w:t>6</w:t>
      </w:r>
      <w:r w:rsidRPr="00B731CB">
        <w:rPr>
          <w:rFonts w:ascii="Cambria" w:eastAsia="Calibri" w:hAnsi="Cambria" w:cs="Times New Roman"/>
          <w:color w:val="000000"/>
          <w:sz w:val="24"/>
          <w:szCs w:val="24"/>
          <w:lang w:val="bg-BG"/>
        </w:rPr>
        <w:t xml:space="preserve">. </w:t>
      </w:r>
      <w:r w:rsidR="00EC5EF6" w:rsidRPr="005732F4">
        <w:rPr>
          <w:rFonts w:ascii="Cambria" w:eastAsia="Calibri" w:hAnsi="Cambria" w:cs="Times New Roman"/>
          <w:color w:val="000000"/>
          <w:sz w:val="24"/>
          <w:szCs w:val="24"/>
          <w:lang w:val="bg-BG"/>
        </w:rPr>
        <w:t>Възникналите спорове по изпълнението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DD653B" w:rsidRPr="005732F4" w:rsidRDefault="00DD653B" w:rsidP="00EC5EF6">
      <w:pPr>
        <w:spacing w:after="20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За неуредените в настоящия договор въпроси се прилагат разпоредбите на действащото българско законодателство.</w:t>
      </w:r>
    </w:p>
    <w:p w:rsidR="00EC5EF6" w:rsidRPr="005732F4" w:rsidRDefault="00EC5EF6" w:rsidP="00EC5EF6">
      <w:pPr>
        <w:spacing w:after="200" w:line="276" w:lineRule="auto"/>
        <w:jc w:val="both"/>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 xml:space="preserve">Настоящият договор се сключи в </w:t>
      </w:r>
      <w:r w:rsidR="005732F4" w:rsidRPr="005732F4">
        <w:rPr>
          <w:rFonts w:ascii="Cambria" w:eastAsia="Calibri" w:hAnsi="Cambria" w:cs="Times New Roman"/>
          <w:color w:val="000000"/>
          <w:sz w:val="24"/>
          <w:szCs w:val="24"/>
          <w:lang w:val="bg-BG"/>
        </w:rPr>
        <w:t>два</w:t>
      </w:r>
      <w:r w:rsidRPr="005732F4">
        <w:rPr>
          <w:rFonts w:ascii="Cambria" w:eastAsia="Calibri" w:hAnsi="Cambria" w:cs="Times New Roman"/>
          <w:color w:val="000000"/>
          <w:sz w:val="24"/>
          <w:szCs w:val="24"/>
          <w:lang w:val="bg-BG"/>
        </w:rPr>
        <w:t xml:space="preserve"> еднообразни екземпляра </w:t>
      </w:r>
      <w:r w:rsidR="005732F4" w:rsidRPr="005732F4">
        <w:rPr>
          <w:rFonts w:ascii="Cambria" w:eastAsia="Calibri" w:hAnsi="Cambria" w:cs="Times New Roman"/>
          <w:color w:val="000000"/>
          <w:sz w:val="24"/>
          <w:szCs w:val="24"/>
          <w:lang w:val="bg-BG"/>
        </w:rPr>
        <w:t>–</w:t>
      </w:r>
      <w:r w:rsidRPr="005732F4">
        <w:rPr>
          <w:rFonts w:ascii="Cambria" w:eastAsia="Calibri" w:hAnsi="Cambria" w:cs="Times New Roman"/>
          <w:color w:val="000000"/>
          <w:sz w:val="24"/>
          <w:szCs w:val="24"/>
          <w:lang w:val="bg-BG"/>
        </w:rPr>
        <w:t xml:space="preserve"> </w:t>
      </w:r>
      <w:r w:rsidR="005732F4" w:rsidRPr="005732F4">
        <w:rPr>
          <w:rFonts w:ascii="Cambria" w:eastAsia="Calibri" w:hAnsi="Cambria" w:cs="Times New Roman"/>
          <w:color w:val="000000"/>
          <w:sz w:val="24"/>
          <w:szCs w:val="24"/>
          <w:lang w:val="bg-BG"/>
        </w:rPr>
        <w:t>съответно един</w:t>
      </w:r>
      <w:r w:rsidRPr="005732F4">
        <w:rPr>
          <w:rFonts w:ascii="Cambria" w:eastAsia="Calibri" w:hAnsi="Cambria" w:cs="Times New Roman"/>
          <w:color w:val="000000"/>
          <w:sz w:val="24"/>
          <w:szCs w:val="24"/>
          <w:lang w:val="bg-BG"/>
        </w:rPr>
        <w:t xml:space="preserve"> за ВЪЗЛОЖИТЕЛЯ и един за ИЗПЪЛНИТЕЛЯ.</w:t>
      </w:r>
    </w:p>
    <w:p w:rsidR="00EC5EF6" w:rsidRPr="00B731CB" w:rsidRDefault="00EC5EF6" w:rsidP="00EC5EF6">
      <w:pPr>
        <w:spacing w:after="200" w:line="276" w:lineRule="auto"/>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Приложения:</w:t>
      </w:r>
    </w:p>
    <w:p w:rsidR="00EC5EF6" w:rsidRPr="00B731CB" w:rsidRDefault="00EC5EF6" w:rsidP="00EC5EF6">
      <w:pPr>
        <w:spacing w:after="200" w:line="276" w:lineRule="auto"/>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1. Приложение № 1 – Техническа спецификация;</w:t>
      </w:r>
    </w:p>
    <w:p w:rsidR="00EC5EF6" w:rsidRPr="00B731CB" w:rsidRDefault="00EC5EF6" w:rsidP="00EC5EF6">
      <w:pPr>
        <w:spacing w:after="200" w:line="276" w:lineRule="auto"/>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2. Приложение № 2 – Техническо предложение на ИЗПЪЛНИТЕЛЯ;</w:t>
      </w:r>
    </w:p>
    <w:p w:rsidR="00EC5EF6" w:rsidRPr="00B731CB" w:rsidRDefault="00EC5EF6" w:rsidP="00EC5EF6">
      <w:pPr>
        <w:spacing w:after="200" w:line="276" w:lineRule="auto"/>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3. Приложение № 3 – Ценово предложение на ИЗПЪЛНИТЕЛЯ;</w:t>
      </w:r>
    </w:p>
    <w:p w:rsidR="00DB0D38" w:rsidRPr="00B731CB" w:rsidRDefault="00DB0D38" w:rsidP="00DB0D38">
      <w:pPr>
        <w:spacing w:after="200" w:line="276" w:lineRule="auto"/>
        <w:rPr>
          <w:rFonts w:ascii="Cambria" w:eastAsia="Calibri" w:hAnsi="Cambria" w:cs="Times New Roman"/>
          <w:color w:val="000000"/>
          <w:sz w:val="24"/>
          <w:szCs w:val="24"/>
          <w:lang w:val="bg-BG"/>
        </w:rPr>
      </w:pPr>
      <w:r w:rsidRPr="00B731CB">
        <w:rPr>
          <w:rFonts w:ascii="Cambria" w:eastAsia="Calibri" w:hAnsi="Cambria" w:cs="Times New Roman"/>
          <w:color w:val="000000"/>
          <w:sz w:val="24"/>
          <w:szCs w:val="24"/>
          <w:lang w:val="bg-BG"/>
        </w:rPr>
        <w:t xml:space="preserve">4. Приложение № 4 </w:t>
      </w:r>
      <w:r w:rsidR="00B731CB" w:rsidRPr="00B731CB">
        <w:rPr>
          <w:rFonts w:ascii="Cambria" w:eastAsia="Calibri" w:hAnsi="Cambria" w:cs="Times New Roman"/>
          <w:color w:val="000000"/>
          <w:sz w:val="24"/>
          <w:szCs w:val="24"/>
          <w:lang w:val="bg-BG"/>
        </w:rPr>
        <w:t>–</w:t>
      </w:r>
      <w:r w:rsidRPr="00B731CB">
        <w:rPr>
          <w:rFonts w:ascii="Cambria" w:eastAsia="Calibri" w:hAnsi="Cambria" w:cs="Times New Roman"/>
          <w:color w:val="000000"/>
          <w:sz w:val="24"/>
          <w:szCs w:val="24"/>
          <w:lang w:val="bg-BG"/>
        </w:rPr>
        <w:t xml:space="preserve"> </w:t>
      </w:r>
      <w:r w:rsidR="00B731CB" w:rsidRPr="00B731CB">
        <w:rPr>
          <w:rFonts w:ascii="Cambria" w:eastAsia="Calibri" w:hAnsi="Cambria" w:cs="Times New Roman"/>
          <w:color w:val="000000"/>
          <w:sz w:val="24"/>
          <w:szCs w:val="24"/>
          <w:lang w:val="bg-BG"/>
        </w:rPr>
        <w:t>Гаранция за изпълнение на поръчката</w:t>
      </w:r>
    </w:p>
    <w:p w:rsidR="0029072D" w:rsidRPr="00BA3FAB" w:rsidRDefault="0029072D" w:rsidP="00DB0D38">
      <w:pPr>
        <w:spacing w:after="200" w:line="276" w:lineRule="auto"/>
        <w:rPr>
          <w:rFonts w:ascii="Cambria" w:eastAsia="Calibri" w:hAnsi="Cambria" w:cs="Times New Roman"/>
          <w:color w:val="000000"/>
          <w:sz w:val="24"/>
          <w:szCs w:val="24"/>
          <w:highlight w:val="yellow"/>
          <w:lang w:val="bg-BG"/>
        </w:rPr>
      </w:pPr>
    </w:p>
    <w:p w:rsidR="00EC5EF6" w:rsidRDefault="00EC5EF6" w:rsidP="00EC5EF6">
      <w:pPr>
        <w:spacing w:after="200" w:line="276" w:lineRule="auto"/>
        <w:rPr>
          <w:rFonts w:ascii="Cambria" w:eastAsia="Calibri" w:hAnsi="Cambria" w:cs="Times New Roman"/>
          <w:color w:val="000000"/>
          <w:sz w:val="24"/>
          <w:szCs w:val="24"/>
          <w:lang w:val="bg-BG"/>
        </w:rPr>
      </w:pPr>
      <w:r w:rsidRPr="005732F4">
        <w:rPr>
          <w:rFonts w:ascii="Cambria" w:eastAsia="Calibri" w:hAnsi="Cambria" w:cs="Times New Roman"/>
          <w:color w:val="000000"/>
          <w:sz w:val="24"/>
          <w:szCs w:val="24"/>
          <w:lang w:val="bg-BG"/>
        </w:rPr>
        <w:t xml:space="preserve">ВЪЗЛОЖИТЕЛ: </w:t>
      </w:r>
      <w:r w:rsidRPr="005732F4">
        <w:rPr>
          <w:rFonts w:ascii="Cambria" w:eastAsia="Calibri" w:hAnsi="Cambria" w:cs="Times New Roman"/>
          <w:color w:val="000000"/>
          <w:sz w:val="24"/>
          <w:szCs w:val="24"/>
          <w:lang w:val="bg-BG"/>
        </w:rPr>
        <w:tab/>
      </w:r>
      <w:r w:rsidRPr="005732F4">
        <w:rPr>
          <w:rFonts w:ascii="Cambria" w:eastAsia="Calibri" w:hAnsi="Cambria" w:cs="Times New Roman"/>
          <w:color w:val="000000"/>
          <w:sz w:val="24"/>
          <w:szCs w:val="24"/>
          <w:lang w:val="bg-BG"/>
        </w:rPr>
        <w:tab/>
      </w:r>
      <w:r w:rsidRPr="005732F4">
        <w:rPr>
          <w:rFonts w:ascii="Cambria" w:eastAsia="Calibri" w:hAnsi="Cambria" w:cs="Times New Roman"/>
          <w:color w:val="000000"/>
          <w:sz w:val="24"/>
          <w:szCs w:val="24"/>
          <w:lang w:val="bg-BG"/>
        </w:rPr>
        <w:tab/>
      </w:r>
      <w:r w:rsidRPr="005732F4">
        <w:rPr>
          <w:rFonts w:ascii="Cambria" w:eastAsia="Calibri" w:hAnsi="Cambria" w:cs="Times New Roman"/>
          <w:color w:val="000000"/>
          <w:sz w:val="24"/>
          <w:szCs w:val="24"/>
          <w:lang w:val="bg-BG"/>
        </w:rPr>
        <w:tab/>
      </w:r>
      <w:r w:rsidRPr="005732F4">
        <w:rPr>
          <w:rFonts w:ascii="Cambria" w:eastAsia="Calibri" w:hAnsi="Cambria" w:cs="Times New Roman"/>
          <w:color w:val="000000"/>
          <w:sz w:val="24"/>
          <w:szCs w:val="24"/>
          <w:lang w:val="bg-BG"/>
        </w:rPr>
        <w:tab/>
        <w:t>ИЗПЪЛНИТЕЛ:</w:t>
      </w:r>
    </w:p>
    <w:sectPr w:rsidR="00EC5EF6" w:rsidSect="00FF67C4">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6A" w:rsidRDefault="0085126A" w:rsidP="00E409A9">
      <w:pPr>
        <w:spacing w:after="0" w:line="240" w:lineRule="auto"/>
      </w:pPr>
      <w:r>
        <w:separator/>
      </w:r>
    </w:p>
  </w:endnote>
  <w:endnote w:type="continuationSeparator" w:id="0">
    <w:p w:rsidR="0085126A" w:rsidRDefault="0085126A" w:rsidP="00E4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ll Times New Roman">
    <w:altName w:val="Times New Roman"/>
    <w:charset w:val="CC"/>
    <w:family w:val="roman"/>
    <w:pitch w:val="variable"/>
    <w:sig w:usb0="20002A87" w:usb1="80000000" w:usb2="00000008"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6A" w:rsidRDefault="0085126A" w:rsidP="00E409A9">
      <w:pPr>
        <w:spacing w:after="0" w:line="240" w:lineRule="auto"/>
      </w:pPr>
      <w:r>
        <w:separator/>
      </w:r>
    </w:p>
  </w:footnote>
  <w:footnote w:type="continuationSeparator" w:id="0">
    <w:p w:rsidR="0085126A" w:rsidRDefault="0085126A" w:rsidP="00E409A9">
      <w:pPr>
        <w:spacing w:after="0" w:line="240" w:lineRule="auto"/>
      </w:pPr>
      <w:r>
        <w:continuationSeparator/>
      </w:r>
    </w:p>
  </w:footnote>
  <w:footnote w:id="1">
    <w:p w:rsidR="0012542D" w:rsidRPr="0012542D" w:rsidRDefault="0012542D">
      <w:pPr>
        <w:pStyle w:val="FootnoteText"/>
        <w:rPr>
          <w:i/>
          <w:sz w:val="18"/>
          <w:lang w:val="bg-BG"/>
        </w:rPr>
      </w:pPr>
      <w:r>
        <w:rPr>
          <w:rStyle w:val="FootnoteReference"/>
        </w:rPr>
        <w:footnoteRef/>
      </w:r>
      <w:r>
        <w:t xml:space="preserve"> </w:t>
      </w:r>
      <w:r>
        <w:rPr>
          <w:i/>
          <w:sz w:val="18"/>
          <w:lang w:val="bg-BG"/>
        </w:rPr>
        <w:t>За краткост по-долу в договора изразите „структурно окабеляване“ и  „технически средства“ могат да бъдат посочен</w:t>
      </w:r>
      <w:r w:rsidR="003D13E6">
        <w:rPr>
          <w:i/>
          <w:sz w:val="18"/>
          <w:lang w:val="bg-BG"/>
        </w:rPr>
        <w:t>и и с общото име „оборудването“ или „компонентите“</w:t>
      </w:r>
      <w:r>
        <w:rPr>
          <w:i/>
          <w:sz w:val="18"/>
          <w:lang w:val="bg-BG"/>
        </w:rPr>
        <w:t xml:space="preserve"> </w:t>
      </w:r>
    </w:p>
  </w:footnote>
  <w:footnote w:id="2">
    <w:p w:rsidR="006850B8" w:rsidRPr="006850B8" w:rsidRDefault="006850B8" w:rsidP="006850B8">
      <w:pPr>
        <w:pStyle w:val="FootnoteText"/>
        <w:rPr>
          <w:rFonts w:ascii="Cambria" w:hAnsi="Cambria"/>
          <w:i/>
          <w:sz w:val="18"/>
          <w:lang w:val="bg-BG"/>
        </w:rPr>
      </w:pPr>
      <w:r w:rsidRPr="006850B8">
        <w:rPr>
          <w:rStyle w:val="FootnoteReference"/>
          <w:rFonts w:ascii="Cambria" w:hAnsi="Cambria"/>
          <w:sz w:val="18"/>
        </w:rPr>
        <w:footnoteRef/>
      </w:r>
      <w:r w:rsidRPr="006850B8">
        <w:rPr>
          <w:rFonts w:ascii="Cambria" w:hAnsi="Cambria"/>
          <w:i/>
          <w:sz w:val="18"/>
          <w:lang w:val="bg-BG"/>
        </w:rPr>
        <w:t xml:space="preserve">Към Техническата спецификация </w:t>
      </w:r>
      <w:r>
        <w:rPr>
          <w:rFonts w:ascii="Cambria" w:hAnsi="Cambria"/>
          <w:i/>
          <w:sz w:val="18"/>
          <w:lang w:val="bg-BG"/>
        </w:rPr>
        <w:t>и</w:t>
      </w:r>
      <w:r w:rsidRPr="006850B8">
        <w:rPr>
          <w:rFonts w:ascii="Cambria" w:hAnsi="Cambria"/>
          <w:i/>
          <w:sz w:val="18"/>
          <w:lang w:val="bg-BG"/>
        </w:rPr>
        <w:t>ма подготвен проект (подложка) за ситуиране на структурната кабелна система, както и за разположението на оборудването/компонентите предмет на поръчката. Всички материали по така съществуващия проект, ще бъдат предо</w:t>
      </w:r>
      <w:r>
        <w:rPr>
          <w:rFonts w:ascii="Cambria" w:hAnsi="Cambria"/>
          <w:i/>
          <w:sz w:val="18"/>
          <w:lang w:val="bg-BG"/>
        </w:rPr>
        <w:t>с</w:t>
      </w:r>
      <w:r w:rsidRPr="006850B8">
        <w:rPr>
          <w:rFonts w:ascii="Cambria" w:hAnsi="Cambria"/>
          <w:i/>
          <w:sz w:val="18"/>
          <w:lang w:val="bg-BG"/>
        </w:rPr>
        <w:t>тавени на избрания за изпълнител участник, при сключване на договора за изпълнение на поръчката с горепосочения предмет.</w:t>
      </w:r>
    </w:p>
  </w:footnote>
  <w:footnote w:id="3">
    <w:p w:rsidR="00AE3B7B" w:rsidRPr="00AE3B7B" w:rsidRDefault="00AE3B7B" w:rsidP="00AE3B7B">
      <w:pPr>
        <w:pStyle w:val="FootnoteText"/>
        <w:rPr>
          <w:lang w:val="bg-BG"/>
        </w:rPr>
      </w:pPr>
      <w:r>
        <w:rPr>
          <w:rStyle w:val="FootnoteReference"/>
        </w:rPr>
        <w:footnoteRef/>
      </w:r>
      <w:r>
        <w:t xml:space="preserve"> </w:t>
      </w:r>
      <w:r w:rsidRPr="00AE3B7B">
        <w:rPr>
          <w:i/>
          <w:lang w:val="bg-BG"/>
        </w:rPr>
        <w:t xml:space="preserve">За краткост по-долу изразът </w:t>
      </w:r>
      <w:r>
        <w:rPr>
          <w:i/>
          <w:lang w:val="bg-BG"/>
        </w:rPr>
        <w:t>„С</w:t>
      </w:r>
      <w:r w:rsidRPr="00AE3B7B">
        <w:rPr>
          <w:i/>
          <w:lang w:val="bg-BG"/>
        </w:rPr>
        <w:t>истема за видеонаблюдение и запис на базата на IP технология</w:t>
      </w:r>
      <w:r>
        <w:rPr>
          <w:i/>
          <w:lang w:val="bg-BG"/>
        </w:rPr>
        <w:t>“ може да бъде изписан и само „Система“ и/или „Системата“.</w:t>
      </w:r>
    </w:p>
  </w:footnote>
  <w:footnote w:id="4">
    <w:p w:rsidR="00E13E00" w:rsidRPr="00E13E00" w:rsidRDefault="00E13E00">
      <w:pPr>
        <w:pStyle w:val="FootnoteText"/>
        <w:rPr>
          <w:i/>
          <w:lang w:val="bg-BG"/>
        </w:rPr>
      </w:pPr>
      <w:r>
        <w:rPr>
          <w:rStyle w:val="FootnoteReference"/>
        </w:rPr>
        <w:footnoteRef/>
      </w:r>
      <w:r>
        <w:t xml:space="preserve"> </w:t>
      </w:r>
      <w:r w:rsidRPr="00E13E00">
        <w:rPr>
          <w:i/>
          <w:lang w:val="bg-BG"/>
        </w:rPr>
        <w:t>Срокът, който следва да бъде посочен е н</w:t>
      </w:r>
      <w:r w:rsidRPr="00E13E00">
        <w:rPr>
          <w:i/>
        </w:rPr>
        <w:t>е-</w:t>
      </w:r>
      <w:r w:rsidRPr="00E13E00">
        <w:rPr>
          <w:i/>
          <w:lang w:val="bg-BG"/>
        </w:rPr>
        <w:t>повече от 90 (деветдесет</w:t>
      </w:r>
      <w:r w:rsidRPr="00E13E00">
        <w:rPr>
          <w:i/>
        </w:rPr>
        <w:t>)</w:t>
      </w:r>
      <w:r>
        <w:rPr>
          <w:i/>
          <w:lang w:val="bg-BG"/>
        </w:rPr>
        <w:t xml:space="preserve"> дни.</w:t>
      </w:r>
    </w:p>
  </w:footnote>
  <w:footnote w:id="5">
    <w:p w:rsidR="00E13E00" w:rsidRPr="00E13E00" w:rsidRDefault="00E13E00">
      <w:pPr>
        <w:pStyle w:val="FootnoteText"/>
        <w:rPr>
          <w:lang w:val="bg-BG"/>
        </w:rPr>
      </w:pPr>
      <w:r>
        <w:rPr>
          <w:rStyle w:val="FootnoteReference"/>
        </w:rPr>
        <w:footnoteRef/>
      </w:r>
      <w:r>
        <w:t xml:space="preserve"> </w:t>
      </w:r>
      <w:r w:rsidRPr="00E13E00">
        <w:rPr>
          <w:i/>
          <w:lang w:val="bg-BG"/>
        </w:rPr>
        <w:t>Срокът, който следва да бъде посочен е н</w:t>
      </w:r>
      <w:r w:rsidRPr="00E13E00">
        <w:rPr>
          <w:i/>
        </w:rPr>
        <w:t>е-</w:t>
      </w:r>
      <w:r w:rsidRPr="00E13E00">
        <w:rPr>
          <w:i/>
          <w:lang w:val="bg-BG"/>
        </w:rPr>
        <w:t xml:space="preserve">повече от </w:t>
      </w:r>
      <w:r>
        <w:rPr>
          <w:i/>
          <w:lang w:val="bg-BG"/>
        </w:rPr>
        <w:t>120</w:t>
      </w:r>
      <w:r w:rsidRPr="00E13E00">
        <w:rPr>
          <w:i/>
          <w:lang w:val="bg-BG"/>
        </w:rPr>
        <w:t xml:space="preserve"> (</w:t>
      </w:r>
      <w:r>
        <w:rPr>
          <w:i/>
          <w:lang w:val="bg-BG"/>
        </w:rPr>
        <w:t>сто и два</w:t>
      </w:r>
      <w:r w:rsidRPr="00E13E00">
        <w:rPr>
          <w:i/>
          <w:lang w:val="bg-BG"/>
        </w:rPr>
        <w:t>десет</w:t>
      </w:r>
      <w:r w:rsidRPr="00E13E00">
        <w:rPr>
          <w:i/>
        </w:rPr>
        <w:t>)</w:t>
      </w:r>
      <w:r>
        <w:rPr>
          <w:i/>
          <w:lang w:val="bg-BG"/>
        </w:rPr>
        <w:t xml:space="preserve"> дни.</w:t>
      </w:r>
    </w:p>
  </w:footnote>
  <w:footnote w:id="6">
    <w:p w:rsidR="00FC3AA0" w:rsidRPr="00FC3AA0" w:rsidRDefault="00FC3AA0">
      <w:pPr>
        <w:pStyle w:val="FootnoteText"/>
        <w:rPr>
          <w:lang w:val="bg-BG"/>
        </w:rPr>
      </w:pPr>
      <w:r>
        <w:rPr>
          <w:rStyle w:val="FootnoteReference"/>
        </w:rPr>
        <w:footnoteRef/>
      </w:r>
      <w:r>
        <w:t xml:space="preserve"> </w:t>
      </w:r>
      <w:r w:rsidRPr="00E13E00">
        <w:rPr>
          <w:i/>
          <w:lang w:val="bg-BG"/>
        </w:rPr>
        <w:t>Срокът, който следва да бъде посочен е н</w:t>
      </w:r>
      <w:r w:rsidRPr="00E13E00">
        <w:rPr>
          <w:i/>
        </w:rPr>
        <w:t>е-</w:t>
      </w:r>
      <w:r w:rsidRPr="00E13E00">
        <w:rPr>
          <w:i/>
          <w:lang w:val="bg-BG"/>
        </w:rPr>
        <w:t xml:space="preserve">повече от </w:t>
      </w:r>
      <w:r>
        <w:rPr>
          <w:i/>
          <w:lang w:val="bg-BG"/>
        </w:rPr>
        <w:t>240</w:t>
      </w:r>
      <w:r w:rsidRPr="00E13E00">
        <w:rPr>
          <w:i/>
          <w:lang w:val="bg-BG"/>
        </w:rPr>
        <w:t xml:space="preserve"> (</w:t>
      </w:r>
      <w:r>
        <w:rPr>
          <w:i/>
          <w:lang w:val="bg-BG"/>
        </w:rPr>
        <w:t xml:space="preserve">двеста и четиридесет </w:t>
      </w:r>
      <w:r w:rsidRPr="00E13E00">
        <w:rPr>
          <w:i/>
        </w:rPr>
        <w:t>)</w:t>
      </w:r>
      <w:r>
        <w:rPr>
          <w:i/>
          <w:lang w:val="bg-BG"/>
        </w:rPr>
        <w:t xml:space="preserve"> дни.</w:t>
      </w:r>
    </w:p>
  </w:footnote>
  <w:footnote w:id="7">
    <w:p w:rsidR="00FC3AA0" w:rsidRPr="00F42406" w:rsidRDefault="00FC3AA0">
      <w:pPr>
        <w:pStyle w:val="FootnoteText"/>
        <w:rPr>
          <w:lang w:val="bg-BG"/>
        </w:rPr>
      </w:pPr>
      <w:r>
        <w:rPr>
          <w:rStyle w:val="FootnoteReference"/>
        </w:rPr>
        <w:footnoteRef/>
      </w:r>
      <w:r>
        <w:t xml:space="preserve"> </w:t>
      </w:r>
      <w:r w:rsidRPr="00F42406">
        <w:rPr>
          <w:rFonts w:ascii="Cambria" w:hAnsi="Cambria"/>
          <w:i/>
        </w:rPr>
        <w:t>Срокът, който следва да бъде посочен е не</w:t>
      </w:r>
      <w:r w:rsidRPr="00F42406">
        <w:rPr>
          <w:rFonts w:ascii="Cambria" w:hAnsi="Cambria"/>
          <w:i/>
          <w:lang w:val="bg-BG"/>
        </w:rPr>
        <w:t xml:space="preserve"> по-кратък от 36 </w:t>
      </w:r>
      <w:r w:rsidRPr="00F42406">
        <w:rPr>
          <w:rFonts w:ascii="Cambria" w:hAnsi="Cambria"/>
          <w:i/>
        </w:rPr>
        <w:t xml:space="preserve"> (</w:t>
      </w:r>
      <w:r w:rsidRPr="00F42406">
        <w:rPr>
          <w:rFonts w:ascii="Cambria" w:hAnsi="Cambria"/>
          <w:i/>
          <w:lang w:val="bg-BG"/>
        </w:rPr>
        <w:t>трид</w:t>
      </w:r>
      <w:r w:rsidRPr="00F42406">
        <w:rPr>
          <w:rFonts w:ascii="Cambria" w:hAnsi="Cambria"/>
          <w:i/>
        </w:rPr>
        <w:t>есет</w:t>
      </w:r>
      <w:r w:rsidRPr="00F42406">
        <w:rPr>
          <w:rFonts w:ascii="Cambria" w:hAnsi="Cambria"/>
          <w:i/>
          <w:lang w:val="bg-BG"/>
        </w:rPr>
        <w:t xml:space="preserve"> и шест</w:t>
      </w:r>
      <w:r w:rsidRPr="00F42406">
        <w:rPr>
          <w:rFonts w:ascii="Cambria" w:hAnsi="Cambria"/>
          <w:i/>
        </w:rPr>
        <w:t xml:space="preserve">) </w:t>
      </w:r>
      <w:r w:rsidRPr="00F42406">
        <w:rPr>
          <w:rFonts w:ascii="Cambria" w:hAnsi="Cambria"/>
          <w:i/>
          <w:lang w:val="bg-BG"/>
        </w:rPr>
        <w:t>месеца</w:t>
      </w:r>
      <w:r w:rsidRPr="00F42406">
        <w:rPr>
          <w:rFonts w:ascii="Cambria" w:hAnsi="Cambria"/>
          <w:i/>
        </w:rPr>
        <w:t>.</w:t>
      </w:r>
    </w:p>
  </w:footnote>
  <w:footnote w:id="8">
    <w:p w:rsidR="00FC3AA0" w:rsidRPr="00FC3AA0" w:rsidRDefault="00FC3AA0">
      <w:pPr>
        <w:pStyle w:val="FootnoteText"/>
        <w:rPr>
          <w:lang w:val="bg-BG"/>
        </w:rPr>
      </w:pPr>
      <w:r w:rsidRPr="00F42406">
        <w:rPr>
          <w:rStyle w:val="FootnoteReference"/>
        </w:rPr>
        <w:footnoteRef/>
      </w:r>
      <w:r w:rsidRPr="00F42406">
        <w:t xml:space="preserve"> </w:t>
      </w:r>
      <w:r w:rsidRPr="00F42406">
        <w:rPr>
          <w:rFonts w:ascii="Cambria" w:hAnsi="Cambria"/>
          <w:i/>
        </w:rPr>
        <w:t>Срокът, който следва да бъде посочен е не</w:t>
      </w:r>
      <w:r w:rsidRPr="00F42406">
        <w:rPr>
          <w:rFonts w:ascii="Cambria" w:hAnsi="Cambria"/>
          <w:i/>
          <w:lang w:val="bg-BG"/>
        </w:rPr>
        <w:t xml:space="preserve"> по-кратък от 36 </w:t>
      </w:r>
      <w:r w:rsidRPr="00F42406">
        <w:rPr>
          <w:rFonts w:ascii="Cambria" w:hAnsi="Cambria"/>
          <w:i/>
        </w:rPr>
        <w:t xml:space="preserve"> (</w:t>
      </w:r>
      <w:r w:rsidRPr="00F42406">
        <w:rPr>
          <w:rFonts w:ascii="Cambria" w:hAnsi="Cambria"/>
          <w:i/>
          <w:lang w:val="bg-BG"/>
        </w:rPr>
        <w:t>трид</w:t>
      </w:r>
      <w:r w:rsidRPr="00F42406">
        <w:rPr>
          <w:rFonts w:ascii="Cambria" w:hAnsi="Cambria"/>
          <w:i/>
        </w:rPr>
        <w:t>есет</w:t>
      </w:r>
      <w:r w:rsidRPr="00F42406">
        <w:rPr>
          <w:rFonts w:ascii="Cambria" w:hAnsi="Cambria"/>
          <w:i/>
          <w:lang w:val="bg-BG"/>
        </w:rPr>
        <w:t xml:space="preserve"> и шест</w:t>
      </w:r>
      <w:r w:rsidRPr="00F42406">
        <w:rPr>
          <w:rFonts w:ascii="Cambria" w:hAnsi="Cambria"/>
          <w:i/>
        </w:rPr>
        <w:t xml:space="preserve">) </w:t>
      </w:r>
      <w:r w:rsidRPr="00F42406">
        <w:rPr>
          <w:rFonts w:ascii="Cambria" w:hAnsi="Cambria"/>
          <w:i/>
          <w:lang w:val="bg-BG"/>
        </w:rPr>
        <w:t>месеца</w:t>
      </w:r>
      <w:r w:rsidRPr="00F42406">
        <w:rPr>
          <w:rFonts w:ascii="Cambria" w:hAnsi="Cambria"/>
          <w:i/>
        </w:rPr>
        <w:t>.</w:t>
      </w:r>
    </w:p>
  </w:footnote>
  <w:footnote w:id="9">
    <w:p w:rsidR="00FC3AA0" w:rsidRPr="00FC3AA0" w:rsidRDefault="00FC3AA0">
      <w:pPr>
        <w:pStyle w:val="FootnoteText"/>
        <w:rPr>
          <w:highlight w:val="yellow"/>
          <w:lang w:val="bg-BG"/>
        </w:rPr>
      </w:pPr>
      <w:r>
        <w:rPr>
          <w:rStyle w:val="FootnoteReference"/>
        </w:rPr>
        <w:footnoteRef/>
      </w:r>
      <w:r>
        <w:t xml:space="preserve"> </w:t>
      </w:r>
      <w:r w:rsidRPr="00F42406">
        <w:rPr>
          <w:rFonts w:ascii="Cambria" w:hAnsi="Cambria"/>
          <w:i/>
        </w:rPr>
        <w:t>Срокът, който следва да бъде посочен е не</w:t>
      </w:r>
      <w:r w:rsidRPr="00F42406">
        <w:rPr>
          <w:rFonts w:ascii="Cambria" w:hAnsi="Cambria"/>
          <w:i/>
          <w:lang w:val="bg-BG"/>
        </w:rPr>
        <w:t xml:space="preserve"> по-кратък от 36 </w:t>
      </w:r>
      <w:r w:rsidRPr="00F42406">
        <w:rPr>
          <w:rFonts w:ascii="Cambria" w:hAnsi="Cambria"/>
          <w:i/>
        </w:rPr>
        <w:t xml:space="preserve"> (</w:t>
      </w:r>
      <w:r w:rsidRPr="00F42406">
        <w:rPr>
          <w:rFonts w:ascii="Cambria" w:hAnsi="Cambria"/>
          <w:i/>
          <w:lang w:val="bg-BG"/>
        </w:rPr>
        <w:t>трид</w:t>
      </w:r>
      <w:r w:rsidRPr="00F42406">
        <w:rPr>
          <w:rFonts w:ascii="Cambria" w:hAnsi="Cambria"/>
          <w:i/>
        </w:rPr>
        <w:t>есет</w:t>
      </w:r>
      <w:r w:rsidRPr="00F42406">
        <w:rPr>
          <w:rFonts w:ascii="Cambria" w:hAnsi="Cambria"/>
          <w:i/>
          <w:lang w:val="bg-BG"/>
        </w:rPr>
        <w:t xml:space="preserve"> и шест</w:t>
      </w:r>
      <w:r w:rsidRPr="00F42406">
        <w:rPr>
          <w:rFonts w:ascii="Cambria" w:hAnsi="Cambria"/>
          <w:i/>
        </w:rPr>
        <w:t xml:space="preserve">) </w:t>
      </w:r>
      <w:r w:rsidRPr="00F42406">
        <w:rPr>
          <w:rFonts w:ascii="Cambria" w:hAnsi="Cambria"/>
          <w:i/>
          <w:lang w:val="bg-BG"/>
        </w:rPr>
        <w:t>месеца</w:t>
      </w:r>
      <w:r w:rsidRPr="00F42406">
        <w:rPr>
          <w:rFonts w:ascii="Cambria" w:hAnsi="Cambria"/>
          <w:i/>
        </w:rPr>
        <w:t>.</w:t>
      </w:r>
    </w:p>
  </w:footnote>
  <w:footnote w:id="10">
    <w:p w:rsidR="00FC3AA0" w:rsidRPr="00FC3AA0" w:rsidRDefault="00FC3AA0">
      <w:pPr>
        <w:pStyle w:val="FootnoteText"/>
        <w:rPr>
          <w:lang w:val="bg-BG"/>
        </w:rPr>
      </w:pPr>
      <w:r w:rsidRPr="005C5A42">
        <w:rPr>
          <w:rStyle w:val="FootnoteReference"/>
        </w:rPr>
        <w:footnoteRef/>
      </w:r>
      <w:r w:rsidRPr="005C5A42">
        <w:t xml:space="preserve"> </w:t>
      </w:r>
      <w:r w:rsidRPr="005C5A42">
        <w:rPr>
          <w:rFonts w:ascii="Cambria" w:hAnsi="Cambria"/>
          <w:i/>
        </w:rPr>
        <w:t>Срокът, който следва да бъде посочен е не</w:t>
      </w:r>
      <w:r w:rsidRPr="005C5A42">
        <w:rPr>
          <w:rFonts w:ascii="Cambria" w:hAnsi="Cambria"/>
          <w:i/>
          <w:lang w:val="bg-BG"/>
        </w:rPr>
        <w:t xml:space="preserve"> по-кратък от 10 </w:t>
      </w:r>
      <w:r w:rsidRPr="005C5A42">
        <w:rPr>
          <w:rFonts w:ascii="Cambria" w:hAnsi="Cambria"/>
          <w:i/>
        </w:rPr>
        <w:t xml:space="preserve"> (</w:t>
      </w:r>
      <w:r w:rsidRPr="005C5A42">
        <w:rPr>
          <w:rFonts w:ascii="Cambria" w:hAnsi="Cambria"/>
          <w:i/>
          <w:lang w:val="bg-BG"/>
        </w:rPr>
        <w:t>д</w:t>
      </w:r>
      <w:r w:rsidRPr="005C5A42">
        <w:rPr>
          <w:rFonts w:ascii="Cambria" w:hAnsi="Cambria"/>
          <w:i/>
        </w:rPr>
        <w:t xml:space="preserve">есет) </w:t>
      </w:r>
      <w:r w:rsidRPr="005C5A42">
        <w:rPr>
          <w:rFonts w:ascii="Cambria" w:hAnsi="Cambria"/>
          <w:i/>
          <w:lang w:val="bg-BG"/>
        </w:rPr>
        <w:t>години</w:t>
      </w:r>
      <w:r w:rsidRPr="005C5A42">
        <w:rPr>
          <w:rFonts w:ascii="Cambria" w:hAnsi="Cambria"/>
          <w:i/>
        </w:rPr>
        <w:t>.</w:t>
      </w:r>
    </w:p>
  </w:footnote>
  <w:footnote w:id="11">
    <w:p w:rsidR="00A77553" w:rsidRPr="00A77553" w:rsidRDefault="00A77553">
      <w:pPr>
        <w:pStyle w:val="FootnoteText"/>
        <w:rPr>
          <w:i/>
          <w:lang w:val="bg-BG"/>
        </w:rPr>
      </w:pPr>
      <w:r>
        <w:rPr>
          <w:rStyle w:val="FootnoteReference"/>
        </w:rPr>
        <w:footnoteRef/>
      </w:r>
      <w:r>
        <w:t xml:space="preserve"> </w:t>
      </w:r>
      <w:r w:rsidRPr="00A77553">
        <w:rPr>
          <w:i/>
          <w:lang w:val="bg-BG"/>
        </w:rPr>
        <w:t>В случай, че някъде в проекта на договор е посочено „ако е приложимо“, при неговото сключване с избрания за изпълнител участник, ако същата не е приложима, то тя не се пише в окончателни му вариант и ако се наложи преномериране на член, точка и пр. същото се осъществява.</w:t>
      </w:r>
    </w:p>
  </w:footnote>
  <w:footnote w:id="12">
    <w:p w:rsidR="00FC3AA0" w:rsidRPr="00870279" w:rsidRDefault="00FC3AA0">
      <w:pPr>
        <w:pStyle w:val="FootnoteText"/>
        <w:rPr>
          <w:lang w:val="bg-BG"/>
        </w:rPr>
      </w:pPr>
      <w:r w:rsidRPr="00870279">
        <w:rPr>
          <w:rStyle w:val="FootnoteReference"/>
        </w:rPr>
        <w:footnoteRef/>
      </w:r>
      <w:r w:rsidRPr="00870279">
        <w:t xml:space="preserve"> </w:t>
      </w:r>
      <w:r w:rsidRPr="00870279">
        <w:rPr>
          <w:rFonts w:ascii="Cambria" w:hAnsi="Cambria"/>
          <w:i/>
        </w:rPr>
        <w:t>Срокът, който следва да бъде посочен е не</w:t>
      </w:r>
      <w:r w:rsidRPr="00870279">
        <w:rPr>
          <w:rFonts w:ascii="Cambria" w:hAnsi="Cambria"/>
          <w:i/>
          <w:lang w:val="bg-BG"/>
        </w:rPr>
        <w:t xml:space="preserve"> по-кратък от 36 </w:t>
      </w:r>
      <w:r w:rsidRPr="00870279">
        <w:rPr>
          <w:rFonts w:ascii="Cambria" w:hAnsi="Cambria"/>
          <w:i/>
        </w:rPr>
        <w:t xml:space="preserve"> (</w:t>
      </w:r>
      <w:r w:rsidRPr="00870279">
        <w:rPr>
          <w:rFonts w:ascii="Cambria" w:hAnsi="Cambria"/>
          <w:i/>
          <w:lang w:val="bg-BG"/>
        </w:rPr>
        <w:t>трид</w:t>
      </w:r>
      <w:r w:rsidRPr="00870279">
        <w:rPr>
          <w:rFonts w:ascii="Cambria" w:hAnsi="Cambria"/>
          <w:i/>
        </w:rPr>
        <w:t>есет</w:t>
      </w:r>
      <w:r w:rsidRPr="00870279">
        <w:rPr>
          <w:rFonts w:ascii="Cambria" w:hAnsi="Cambria"/>
          <w:i/>
          <w:lang w:val="bg-BG"/>
        </w:rPr>
        <w:t xml:space="preserve"> и шест</w:t>
      </w:r>
      <w:r w:rsidRPr="00870279">
        <w:rPr>
          <w:rFonts w:ascii="Cambria" w:hAnsi="Cambria"/>
          <w:i/>
        </w:rPr>
        <w:t xml:space="preserve">) </w:t>
      </w:r>
      <w:r w:rsidRPr="00870279">
        <w:rPr>
          <w:rFonts w:ascii="Cambria" w:hAnsi="Cambria"/>
          <w:i/>
          <w:lang w:val="bg-BG"/>
        </w:rPr>
        <w:t>месеца</w:t>
      </w:r>
      <w:r w:rsidRPr="00870279">
        <w:rPr>
          <w:rFonts w:ascii="Cambria" w:hAnsi="Cambria"/>
          <w:i/>
        </w:rPr>
        <w:t>.</w:t>
      </w:r>
    </w:p>
  </w:footnote>
  <w:footnote w:id="13">
    <w:p w:rsidR="00FC3AA0" w:rsidRPr="00FC3AA0" w:rsidRDefault="00FC3AA0">
      <w:pPr>
        <w:pStyle w:val="FootnoteText"/>
        <w:rPr>
          <w:lang w:val="bg-BG"/>
        </w:rPr>
      </w:pPr>
      <w:r w:rsidRPr="00870279">
        <w:rPr>
          <w:rStyle w:val="FootnoteReference"/>
        </w:rPr>
        <w:footnoteRef/>
      </w:r>
      <w:r w:rsidRPr="00870279">
        <w:t xml:space="preserve"> </w:t>
      </w:r>
      <w:r w:rsidRPr="00870279">
        <w:rPr>
          <w:rFonts w:ascii="Cambria" w:hAnsi="Cambria"/>
          <w:i/>
        </w:rPr>
        <w:t>Срокът, който следва да бъде посочен е не</w:t>
      </w:r>
      <w:r w:rsidRPr="00870279">
        <w:rPr>
          <w:rFonts w:ascii="Cambria" w:hAnsi="Cambria"/>
          <w:i/>
          <w:lang w:val="bg-BG"/>
        </w:rPr>
        <w:t xml:space="preserve"> по-кратък от 10 </w:t>
      </w:r>
      <w:r w:rsidRPr="00870279">
        <w:rPr>
          <w:rFonts w:ascii="Cambria" w:hAnsi="Cambria"/>
          <w:i/>
        </w:rPr>
        <w:t xml:space="preserve"> (</w:t>
      </w:r>
      <w:r w:rsidRPr="00870279">
        <w:rPr>
          <w:rFonts w:ascii="Cambria" w:hAnsi="Cambria"/>
          <w:i/>
          <w:lang w:val="bg-BG"/>
        </w:rPr>
        <w:t>д</w:t>
      </w:r>
      <w:r w:rsidRPr="00870279">
        <w:rPr>
          <w:rFonts w:ascii="Cambria" w:hAnsi="Cambria"/>
          <w:i/>
        </w:rPr>
        <w:t xml:space="preserve">есет) </w:t>
      </w:r>
      <w:r w:rsidRPr="00870279">
        <w:rPr>
          <w:rFonts w:ascii="Cambria" w:hAnsi="Cambria"/>
          <w:i/>
          <w:lang w:val="bg-BG"/>
        </w:rPr>
        <w:t>години</w:t>
      </w:r>
      <w:r w:rsidRPr="00870279">
        <w:rPr>
          <w:rFonts w:ascii="Cambria" w:hAnsi="Cambria"/>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16243"/>
    <w:multiLevelType w:val="hybridMultilevel"/>
    <w:tmpl w:val="91260CAE"/>
    <w:lvl w:ilvl="0" w:tplc="9462DCA6">
      <w:start w:val="1"/>
      <w:numFmt w:val="decimal"/>
      <w:lvlText w:val="%1."/>
      <w:lvlJc w:val="left"/>
      <w:pPr>
        <w:ind w:left="720" w:hanging="360"/>
      </w:pPr>
      <w:rPr>
        <w:rFonts w:cs="Verdan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F9"/>
    <w:rsid w:val="0005102E"/>
    <w:rsid w:val="000D7A5B"/>
    <w:rsid w:val="000F0D68"/>
    <w:rsid w:val="0012542D"/>
    <w:rsid w:val="001627BC"/>
    <w:rsid w:val="00197832"/>
    <w:rsid w:val="001B4AB6"/>
    <w:rsid w:val="001E1595"/>
    <w:rsid w:val="00201B30"/>
    <w:rsid w:val="00205124"/>
    <w:rsid w:val="0023472C"/>
    <w:rsid w:val="00262F4A"/>
    <w:rsid w:val="002641D2"/>
    <w:rsid w:val="0029072D"/>
    <w:rsid w:val="0029702C"/>
    <w:rsid w:val="002B410E"/>
    <w:rsid w:val="002E30EC"/>
    <w:rsid w:val="002E65E9"/>
    <w:rsid w:val="002F7138"/>
    <w:rsid w:val="003059D4"/>
    <w:rsid w:val="00340EE1"/>
    <w:rsid w:val="003534E5"/>
    <w:rsid w:val="00356BFE"/>
    <w:rsid w:val="00392A0F"/>
    <w:rsid w:val="003A6295"/>
    <w:rsid w:val="003C0C1A"/>
    <w:rsid w:val="003D13E6"/>
    <w:rsid w:val="003D440E"/>
    <w:rsid w:val="00400988"/>
    <w:rsid w:val="00422377"/>
    <w:rsid w:val="00424CC1"/>
    <w:rsid w:val="0045337E"/>
    <w:rsid w:val="00457014"/>
    <w:rsid w:val="004B7D8C"/>
    <w:rsid w:val="005303D9"/>
    <w:rsid w:val="00570C02"/>
    <w:rsid w:val="005732F4"/>
    <w:rsid w:val="005845C5"/>
    <w:rsid w:val="005A2DD6"/>
    <w:rsid w:val="005C5A42"/>
    <w:rsid w:val="005D4F6D"/>
    <w:rsid w:val="006015F6"/>
    <w:rsid w:val="006536DF"/>
    <w:rsid w:val="0067266B"/>
    <w:rsid w:val="006753ED"/>
    <w:rsid w:val="006850B8"/>
    <w:rsid w:val="006A3399"/>
    <w:rsid w:val="006B3A32"/>
    <w:rsid w:val="006B7342"/>
    <w:rsid w:val="006C69E3"/>
    <w:rsid w:val="006E01E8"/>
    <w:rsid w:val="006F1C7F"/>
    <w:rsid w:val="006F686F"/>
    <w:rsid w:val="00705C49"/>
    <w:rsid w:val="00723EA8"/>
    <w:rsid w:val="00727D16"/>
    <w:rsid w:val="00730CC1"/>
    <w:rsid w:val="007547A8"/>
    <w:rsid w:val="00771B9F"/>
    <w:rsid w:val="007774E4"/>
    <w:rsid w:val="007800BA"/>
    <w:rsid w:val="007842D3"/>
    <w:rsid w:val="007A2082"/>
    <w:rsid w:val="007D03BA"/>
    <w:rsid w:val="007F7744"/>
    <w:rsid w:val="00802354"/>
    <w:rsid w:val="008262B2"/>
    <w:rsid w:val="0085126A"/>
    <w:rsid w:val="00870279"/>
    <w:rsid w:val="008847B1"/>
    <w:rsid w:val="00887482"/>
    <w:rsid w:val="00895283"/>
    <w:rsid w:val="008A0C5F"/>
    <w:rsid w:val="008D7BDC"/>
    <w:rsid w:val="008E2E41"/>
    <w:rsid w:val="008F17E9"/>
    <w:rsid w:val="009109FF"/>
    <w:rsid w:val="009220B4"/>
    <w:rsid w:val="0095453A"/>
    <w:rsid w:val="009A5159"/>
    <w:rsid w:val="009B32B7"/>
    <w:rsid w:val="009D352E"/>
    <w:rsid w:val="009D5DB2"/>
    <w:rsid w:val="009E0A1F"/>
    <w:rsid w:val="009F1AA3"/>
    <w:rsid w:val="00A00BCA"/>
    <w:rsid w:val="00A110E9"/>
    <w:rsid w:val="00A445C7"/>
    <w:rsid w:val="00A65FCA"/>
    <w:rsid w:val="00A66A98"/>
    <w:rsid w:val="00A77553"/>
    <w:rsid w:val="00AA1F7D"/>
    <w:rsid w:val="00AB23DE"/>
    <w:rsid w:val="00AB73A3"/>
    <w:rsid w:val="00AE3B7B"/>
    <w:rsid w:val="00B056CF"/>
    <w:rsid w:val="00B2656E"/>
    <w:rsid w:val="00B731CB"/>
    <w:rsid w:val="00BA3FAB"/>
    <w:rsid w:val="00BD61B0"/>
    <w:rsid w:val="00BE4590"/>
    <w:rsid w:val="00C51A11"/>
    <w:rsid w:val="00C5763F"/>
    <w:rsid w:val="00C70592"/>
    <w:rsid w:val="00C75149"/>
    <w:rsid w:val="00C822D0"/>
    <w:rsid w:val="00CA71C5"/>
    <w:rsid w:val="00CC4C72"/>
    <w:rsid w:val="00CD476F"/>
    <w:rsid w:val="00CF7E23"/>
    <w:rsid w:val="00D23BC2"/>
    <w:rsid w:val="00D275FA"/>
    <w:rsid w:val="00D34238"/>
    <w:rsid w:val="00D40911"/>
    <w:rsid w:val="00D51C4B"/>
    <w:rsid w:val="00D7591D"/>
    <w:rsid w:val="00D86639"/>
    <w:rsid w:val="00DB0D38"/>
    <w:rsid w:val="00DB7E30"/>
    <w:rsid w:val="00DD653B"/>
    <w:rsid w:val="00DE7CA0"/>
    <w:rsid w:val="00DF1209"/>
    <w:rsid w:val="00DF12C6"/>
    <w:rsid w:val="00E13163"/>
    <w:rsid w:val="00E13182"/>
    <w:rsid w:val="00E13E00"/>
    <w:rsid w:val="00E31CC9"/>
    <w:rsid w:val="00E36A02"/>
    <w:rsid w:val="00E409A9"/>
    <w:rsid w:val="00E46E62"/>
    <w:rsid w:val="00E9799C"/>
    <w:rsid w:val="00EC5EF6"/>
    <w:rsid w:val="00EE1258"/>
    <w:rsid w:val="00EF5993"/>
    <w:rsid w:val="00F27BC5"/>
    <w:rsid w:val="00F42406"/>
    <w:rsid w:val="00F535BE"/>
    <w:rsid w:val="00F744F9"/>
    <w:rsid w:val="00FB4940"/>
    <w:rsid w:val="00FC292D"/>
    <w:rsid w:val="00FC3AA0"/>
    <w:rsid w:val="00FF2337"/>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244CF-EF66-4183-8630-4D6BC232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2D"/>
    <w:rPr>
      <w:rFonts w:ascii="Segoe UI" w:hAnsi="Segoe UI" w:cs="Segoe UI"/>
      <w:sz w:val="18"/>
      <w:szCs w:val="18"/>
    </w:rPr>
  </w:style>
  <w:style w:type="paragraph" w:styleId="FootnoteText">
    <w:name w:val="footnote text"/>
    <w:basedOn w:val="Normal"/>
    <w:link w:val="FootnoteTextChar"/>
    <w:uiPriority w:val="99"/>
    <w:semiHidden/>
    <w:unhideWhenUsed/>
    <w:rsid w:val="00E409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9A9"/>
    <w:rPr>
      <w:sz w:val="20"/>
      <w:szCs w:val="20"/>
    </w:rPr>
  </w:style>
  <w:style w:type="character" w:styleId="FootnoteReference">
    <w:name w:val="footnote reference"/>
    <w:basedOn w:val="DefaultParagraphFont"/>
    <w:uiPriority w:val="99"/>
    <w:semiHidden/>
    <w:unhideWhenUsed/>
    <w:rsid w:val="00E409A9"/>
    <w:rPr>
      <w:vertAlign w:val="superscript"/>
    </w:rPr>
  </w:style>
  <w:style w:type="paragraph" w:styleId="ListParagraph">
    <w:name w:val="List Paragraph"/>
    <w:basedOn w:val="Normal"/>
    <w:uiPriority w:val="34"/>
    <w:qFormat/>
    <w:rsid w:val="002B4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3C99-A358-442B-BAC2-E507C36D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5361</Words>
  <Characters>30559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Aleksandrova</dc:creator>
  <cp:keywords/>
  <dc:description/>
  <cp:lastModifiedBy>Vesselina Baeva</cp:lastModifiedBy>
  <cp:revision>2</cp:revision>
  <cp:lastPrinted>2019-10-01T12:33:00Z</cp:lastPrinted>
  <dcterms:created xsi:type="dcterms:W3CDTF">2019-10-01T14:53:00Z</dcterms:created>
  <dcterms:modified xsi:type="dcterms:W3CDTF">2019-10-01T14:53:00Z</dcterms:modified>
</cp:coreProperties>
</file>